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0FFF3">
      <w:pPr>
        <w:ind w:firstLine="1827" w:firstLineChars="650"/>
        <w:rPr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 xml:space="preserve">          </w:t>
      </w:r>
      <w:r>
        <w:rPr>
          <w:rFonts w:hint="eastAsia"/>
          <w:b/>
          <w:sz w:val="36"/>
          <w:szCs w:val="36"/>
        </w:rPr>
        <w:t>致学生家长一封信（义务教育）</w:t>
      </w:r>
    </w:p>
    <w:p w14:paraId="5C666A2A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贵家长：</w:t>
      </w:r>
    </w:p>
    <w:p w14:paraId="386C1912">
      <w:pPr>
        <w:spacing w:line="500" w:lineRule="exact"/>
        <w:ind w:firstLine="600" w:firstLineChars="250"/>
        <w:rPr>
          <w:sz w:val="24"/>
          <w:szCs w:val="24"/>
        </w:rPr>
      </w:pPr>
      <w:r>
        <w:rPr>
          <w:rFonts w:hint="eastAsia"/>
          <w:sz w:val="24"/>
          <w:szCs w:val="24"/>
        </w:rPr>
        <w:t>为确保家庭经济困难学生不因贫失学辍学，助力全市教育脱贫攻坚高质量完成。根据枣庄市教育局关于202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年秋季学期家庭经济困难学生认定、资助工作要求，现把202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义务教育阶段资助政策告知您，请认真阅读并填写回执。</w:t>
      </w:r>
    </w:p>
    <w:p w14:paraId="5390D9F7">
      <w:pPr>
        <w:spacing w:line="5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资助范围：根据国家有关规定批准设立的义务教育阶段学校。</w:t>
      </w:r>
    </w:p>
    <w:p w14:paraId="5103E77B">
      <w:pPr>
        <w:spacing w:line="500" w:lineRule="exact"/>
        <w:ind w:firstLine="482" w:firstLineChars="20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1、资助项目：义务教育免学杂费</w:t>
      </w:r>
    </w:p>
    <w:p w14:paraId="129CCB60">
      <w:pPr>
        <w:spacing w:line="5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资助对象: 所有义务教育阶段在校学生</w:t>
      </w:r>
    </w:p>
    <w:p w14:paraId="13A3422E">
      <w:pPr>
        <w:spacing w:line="5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资助标准: 公办学校全额免除。民办学校免除学杂费标准按照省财政厅、省教育厅确定的生均公用经费基准定额标准执行，高出标准部分可以按规定继续收取。</w:t>
      </w:r>
    </w:p>
    <w:p w14:paraId="64ABE2C6">
      <w:pPr>
        <w:spacing w:line="5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办理流程: 普惠政策，无需办理手续。</w:t>
      </w:r>
    </w:p>
    <w:p w14:paraId="55561044">
      <w:pPr>
        <w:spacing w:line="500" w:lineRule="exact"/>
        <w:ind w:firstLine="482" w:firstLineChars="20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2、资助项目:义务教育免费提供教科书</w:t>
      </w:r>
    </w:p>
    <w:p w14:paraId="73EF9647">
      <w:pPr>
        <w:spacing w:line="5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资助对象: 所有义务教育阶段在校学生</w:t>
      </w:r>
    </w:p>
    <w:p w14:paraId="7AE9CAE5">
      <w:pPr>
        <w:spacing w:line="5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资助标准: 按小学每生每年90元、初中每生每年180元的标准免费提供国家课程教科书;按小学每生每年15元、初中每生每年20元的标准免费提供地方课程教科书。为小学一年级学生免费提供正版学生字典。办理流程:普惠政策，无需办理手续。</w:t>
      </w:r>
    </w:p>
    <w:p w14:paraId="359F6274">
      <w:pPr>
        <w:spacing w:line="500" w:lineRule="exact"/>
        <w:ind w:firstLine="482" w:firstLineChars="20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3、资助项目:义务教育生活补助</w:t>
      </w:r>
    </w:p>
    <w:p w14:paraId="67AC9B92">
      <w:pPr>
        <w:spacing w:line="500" w:lineRule="exact"/>
        <w:ind w:left="105" w:leftChars="50" w:firstLine="360" w:firstLineChars="150"/>
        <w:rPr>
          <w:sz w:val="24"/>
          <w:szCs w:val="24"/>
        </w:rPr>
      </w:pPr>
      <w:r>
        <w:rPr>
          <w:rFonts w:hint="eastAsia"/>
          <w:sz w:val="24"/>
          <w:szCs w:val="24"/>
        </w:rPr>
        <w:t>资助对象:</w:t>
      </w:r>
      <w:r>
        <w:rPr>
          <w:sz w:val="24"/>
          <w:szCs w:val="24"/>
        </w:rPr>
        <w:t xml:space="preserve"> 全日制正式学籍的家庭经济困难在校生。</w:t>
      </w:r>
    </w:p>
    <w:p w14:paraId="0A4F10F7">
      <w:pPr>
        <w:spacing w:line="500" w:lineRule="exact"/>
        <w:ind w:left="105" w:leftChars="50" w:firstLine="420" w:firstLineChars="150"/>
        <w:rPr>
          <w:sz w:val="28"/>
          <w:szCs w:val="28"/>
        </w:rPr>
      </w:pPr>
    </w:p>
    <w:p w14:paraId="3D13E460">
      <w:pPr>
        <w:spacing w:line="500" w:lineRule="exact"/>
        <w:ind w:left="105" w:leftChars="50" w:firstLine="420" w:firstLineChars="150"/>
        <w:rPr>
          <w:sz w:val="28"/>
          <w:szCs w:val="28"/>
        </w:rPr>
      </w:pPr>
      <w:r>
        <w:rPr>
          <w:rFonts w:hint="eastAsia"/>
          <w:sz w:val="28"/>
          <w:szCs w:val="28"/>
        </w:rPr>
        <w:t>-------------沿---- --------虚--- --------线------------剪-------------下-------------</w:t>
      </w:r>
    </w:p>
    <w:p w14:paraId="2E4DB4A3">
      <w:pPr>
        <w:spacing w:line="500" w:lineRule="exact"/>
        <w:ind w:firstLine="2951" w:firstLineChars="105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学生家长阅读回执</w:t>
      </w:r>
    </w:p>
    <w:p w14:paraId="5C267B8F">
      <w:pPr>
        <w:spacing w:line="500" w:lineRule="exact"/>
        <w:ind w:firstLine="2940" w:firstLineChars="1050"/>
        <w:rPr>
          <w:sz w:val="28"/>
          <w:szCs w:val="28"/>
        </w:rPr>
      </w:pPr>
    </w:p>
    <w:p w14:paraId="1F1767F3">
      <w:p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学校：             班级：            学生姓名：</w:t>
      </w:r>
    </w:p>
    <w:p w14:paraId="07DC3A9D">
      <w:p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我已仔细阅读并了解以上资助政策。</w:t>
      </w:r>
    </w:p>
    <w:p w14:paraId="68420C78">
      <w:p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家长签字：                                     年    月    日</w:t>
      </w:r>
    </w:p>
    <w:p w14:paraId="6C607FA6">
      <w:pPr>
        <w:spacing w:line="500" w:lineRule="exact"/>
        <w:ind w:firstLine="560" w:firstLineChars="200"/>
        <w:rPr>
          <w:sz w:val="28"/>
          <w:szCs w:val="28"/>
        </w:rPr>
      </w:pPr>
    </w:p>
    <w:p w14:paraId="789AD0FB">
      <w:pPr>
        <w:spacing w:line="500" w:lineRule="exact"/>
        <w:ind w:firstLine="560" w:firstLineChars="200"/>
        <w:rPr>
          <w:sz w:val="28"/>
          <w:szCs w:val="28"/>
        </w:rPr>
      </w:pPr>
    </w:p>
    <w:p w14:paraId="79694A3B">
      <w:p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正面</w:t>
      </w:r>
    </w:p>
    <w:p w14:paraId="7E98B3F9">
      <w:pPr>
        <w:spacing w:line="500" w:lineRule="exact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资助标准：寄宿生生活补助：小学每生每年</w:t>
      </w:r>
      <w:r>
        <w:rPr>
          <w:rFonts w:hint="eastAsia"/>
          <w:sz w:val="24"/>
          <w:szCs w:val="24"/>
        </w:rPr>
        <w:t>1250</w:t>
      </w:r>
      <w:r>
        <w:rPr>
          <w:sz w:val="24"/>
          <w:szCs w:val="24"/>
        </w:rPr>
        <w:t xml:space="preserve">元、初中每生每年1 </w:t>
      </w:r>
      <w:r>
        <w:rPr>
          <w:rFonts w:hint="eastAsia"/>
          <w:sz w:val="24"/>
          <w:szCs w:val="24"/>
        </w:rPr>
        <w:t>50</w:t>
      </w:r>
      <w:r>
        <w:rPr>
          <w:sz w:val="24"/>
          <w:szCs w:val="24"/>
        </w:rPr>
        <w:t xml:space="preserve"> 0元。</w:t>
      </w:r>
    </w:p>
    <w:p w14:paraId="7D88E059">
      <w:pPr>
        <w:spacing w:line="500" w:lineRule="exact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非寄宿生生活补助：小学每生每年</w:t>
      </w:r>
      <w:r>
        <w:rPr>
          <w:rFonts w:hint="eastAsia"/>
          <w:sz w:val="24"/>
          <w:szCs w:val="24"/>
        </w:rPr>
        <w:t>625</w:t>
      </w:r>
      <w:r>
        <w:rPr>
          <w:sz w:val="24"/>
          <w:szCs w:val="24"/>
        </w:rPr>
        <w:t>元、初中每生每年</w:t>
      </w:r>
      <w:r>
        <w:rPr>
          <w:rFonts w:hint="eastAsia"/>
          <w:sz w:val="24"/>
          <w:szCs w:val="24"/>
        </w:rPr>
        <w:t>750</w:t>
      </w:r>
      <w:r>
        <w:rPr>
          <w:sz w:val="24"/>
          <w:szCs w:val="24"/>
        </w:rPr>
        <w:t>元。</w:t>
      </w:r>
    </w:p>
    <w:p w14:paraId="78543158">
      <w:pPr>
        <w:spacing w:line="500" w:lineRule="exact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办理流程：每年9月3 0日前，学生提出申请，填写《义务教育学生生活补助申请表》。经学校评审、公示，教育行政部门备案后予以资助。</w:t>
      </w:r>
    </w:p>
    <w:p w14:paraId="4E85B2D7">
      <w:pPr>
        <w:spacing w:line="500" w:lineRule="exact"/>
        <w:ind w:firstLine="482" w:firstLineChars="20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4.家庭经济困难学生认定档次可分为特殊困难、困难和一般困难等二至三档。</w:t>
      </w:r>
    </w:p>
    <w:p w14:paraId="4C7DC000">
      <w:pPr>
        <w:spacing w:line="5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有下列情况之一的，认定为特殊困难</w:t>
      </w:r>
    </w:p>
    <w:p w14:paraId="44C63CA6">
      <w:pPr>
        <w:spacing w:line="500" w:lineRule="exact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脱贫享受政策、防止返贫监测帮扶对象等家庭学生</w:t>
      </w:r>
      <w:r>
        <w:rPr>
          <w:rFonts w:hint="eastAsia"/>
          <w:sz w:val="24"/>
          <w:szCs w:val="24"/>
        </w:rPr>
        <w:t>；城乡最低生活保障家庭学生; 城乡特困供养学生; 孤儿; 事实无人抚养儿童；重点困境儿童; 烈士子女; 家庭经济困难的残疾学生及残疾人子女; 因其它原因(如家庭遭受重大自然灾害或重大突发意外、家庭成员患重大疾病等)造成经济特别困难的家庭学生。</w:t>
      </w:r>
    </w:p>
    <w:p w14:paraId="1497018D">
      <w:pPr>
        <w:spacing w:line="5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有下列行为之一的，不能认定为家庭经济困难学生，已经通过认定的，应取消其受助资格:</w:t>
      </w:r>
    </w:p>
    <w:p w14:paraId="6F7D9E15">
      <w:pPr>
        <w:spacing w:line="500" w:lineRule="exact"/>
        <w:ind w:firstLine="360" w:firstLineChars="150"/>
        <w:rPr>
          <w:sz w:val="24"/>
          <w:szCs w:val="24"/>
        </w:rPr>
      </w:pPr>
      <w:r>
        <w:rPr>
          <w:rFonts w:hint="eastAsia"/>
          <w:sz w:val="24"/>
          <w:szCs w:val="24"/>
        </w:rPr>
        <w:t>(一)隐瞒家庭经济实际情况、提供虚假信息的;</w:t>
      </w:r>
    </w:p>
    <w:p w14:paraId="0B2F9EDA">
      <w:pPr>
        <w:spacing w:line="500" w:lineRule="exact"/>
        <w:ind w:firstLine="360" w:firstLineChars="150"/>
        <w:rPr>
          <w:sz w:val="24"/>
          <w:szCs w:val="24"/>
        </w:rPr>
      </w:pPr>
      <w:r>
        <w:rPr>
          <w:rFonts w:hint="eastAsia"/>
          <w:sz w:val="24"/>
          <w:szCs w:val="24"/>
        </w:rPr>
        <w:t>(二)由于家庭建房、购房、购车等原因造成家庭经济暂时困难的;</w:t>
      </w:r>
    </w:p>
    <w:p w14:paraId="29E18458">
      <w:pPr>
        <w:spacing w:line="500" w:lineRule="exact"/>
        <w:ind w:firstLine="360" w:firstLineChars="150"/>
        <w:rPr>
          <w:sz w:val="24"/>
          <w:szCs w:val="24"/>
        </w:rPr>
      </w:pPr>
      <w:r>
        <w:rPr>
          <w:rFonts w:hint="eastAsia"/>
          <w:sz w:val="24"/>
          <w:szCs w:val="24"/>
        </w:rPr>
        <w:t>(三)由于生活奢侈浪费等原因造成生活暂时困难的;</w:t>
      </w:r>
    </w:p>
    <w:p w14:paraId="38C4CAEF">
      <w:pPr>
        <w:spacing w:line="500" w:lineRule="exact"/>
        <w:ind w:firstLine="360" w:firstLineChars="150"/>
        <w:rPr>
          <w:sz w:val="24"/>
          <w:szCs w:val="24"/>
        </w:rPr>
      </w:pPr>
      <w:r>
        <w:rPr>
          <w:rFonts w:hint="eastAsia"/>
          <w:sz w:val="24"/>
          <w:szCs w:val="24"/>
        </w:rPr>
        <w:t>(四)有其它不符合认定条件的。</w:t>
      </w:r>
    </w:p>
    <w:p w14:paraId="7C67E512">
      <w:pPr>
        <w:spacing w:line="500" w:lineRule="exact"/>
        <w:rPr>
          <w:sz w:val="28"/>
          <w:szCs w:val="28"/>
        </w:rPr>
      </w:pPr>
    </w:p>
    <w:p w14:paraId="509174E6">
      <w:pPr>
        <w:spacing w:line="500" w:lineRule="exact"/>
        <w:rPr>
          <w:sz w:val="28"/>
          <w:szCs w:val="28"/>
        </w:rPr>
      </w:pPr>
    </w:p>
    <w:p w14:paraId="74889554">
      <w:pPr>
        <w:spacing w:line="500" w:lineRule="exac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</w:t>
      </w:r>
    </w:p>
    <w:p w14:paraId="41A59625">
      <w:pPr>
        <w:spacing w:line="500" w:lineRule="exact"/>
        <w:rPr>
          <w:rFonts w:hint="eastAsia" w:asciiTheme="minorEastAsia" w:hAnsiTheme="minorEastAsia"/>
          <w:sz w:val="28"/>
          <w:szCs w:val="28"/>
        </w:rPr>
      </w:pPr>
    </w:p>
    <w:p w14:paraId="0E07448F">
      <w:pPr>
        <w:spacing w:line="500" w:lineRule="exac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---------------沿-------需-------线-------剪-------下-------------</w:t>
      </w:r>
    </w:p>
    <w:p w14:paraId="2D14FB89">
      <w:pPr>
        <w:spacing w:line="500" w:lineRule="exact"/>
        <w:rPr>
          <w:rFonts w:hint="eastAsia"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</w:t>
      </w:r>
      <w:r>
        <w:rPr>
          <w:rFonts w:hint="eastAsia" w:asciiTheme="minorEastAsia" w:hAnsiTheme="minorEastAsia"/>
          <w:b/>
          <w:sz w:val="28"/>
          <w:szCs w:val="28"/>
        </w:rPr>
        <w:t>如果您的学生属下列情况请将相应 ○ 涂成 ●</w:t>
      </w:r>
    </w:p>
    <w:p w14:paraId="32D65A62">
      <w:pPr>
        <w:spacing w:line="500" w:lineRule="exact"/>
        <w:rPr>
          <w:sz w:val="24"/>
          <w:szCs w:val="24"/>
        </w:rPr>
      </w:pPr>
      <w:r>
        <w:rPr>
          <w:rFonts w:hint="eastAsia" w:asciiTheme="minorEastAsia" w:hAnsiTheme="minorEastAsia"/>
          <w:sz w:val="28"/>
          <w:szCs w:val="28"/>
        </w:rPr>
        <w:t>特殊困难：</w:t>
      </w:r>
      <w:r>
        <w:rPr>
          <w:rFonts w:hint="eastAsia" w:asciiTheme="minorEastAsia" w:hAnsiTheme="minorEastAsia"/>
          <w:sz w:val="24"/>
          <w:szCs w:val="24"/>
        </w:rPr>
        <w:t>○</w:t>
      </w:r>
      <w:r>
        <w:rPr>
          <w:rFonts w:hint="eastAsia"/>
          <w:sz w:val="24"/>
          <w:szCs w:val="24"/>
        </w:rPr>
        <w:t xml:space="preserve">建档立卡贫困家庭学生; </w:t>
      </w:r>
      <w:r>
        <w:rPr>
          <w:rFonts w:hint="eastAsia" w:asciiTheme="minorEastAsia" w:hAnsiTheme="minorEastAsia"/>
          <w:sz w:val="24"/>
          <w:szCs w:val="24"/>
        </w:rPr>
        <w:t xml:space="preserve"> ○</w:t>
      </w:r>
      <w:r>
        <w:rPr>
          <w:rFonts w:hint="eastAsia"/>
          <w:sz w:val="24"/>
          <w:szCs w:val="24"/>
        </w:rPr>
        <w:t>城乡最低生活保障家庭学生;</w:t>
      </w:r>
      <w:r>
        <w:rPr>
          <w:rFonts w:hint="eastAsia" w:asciiTheme="minorEastAsia" w:hAnsiTheme="minorEastAsia"/>
          <w:sz w:val="24"/>
          <w:szCs w:val="24"/>
        </w:rPr>
        <w:t xml:space="preserve"> ○</w:t>
      </w:r>
      <w:r>
        <w:rPr>
          <w:rFonts w:hint="eastAsia"/>
          <w:sz w:val="24"/>
          <w:szCs w:val="24"/>
        </w:rPr>
        <w:t xml:space="preserve">城乡特困供养学生; </w:t>
      </w:r>
      <w:r>
        <w:rPr>
          <w:rFonts w:hint="eastAsia" w:asciiTheme="minorEastAsia" w:hAnsiTheme="minorEastAsia"/>
          <w:sz w:val="24"/>
          <w:szCs w:val="24"/>
        </w:rPr>
        <w:t>○</w:t>
      </w:r>
      <w:r>
        <w:rPr>
          <w:rFonts w:hint="eastAsia"/>
          <w:sz w:val="24"/>
          <w:szCs w:val="24"/>
        </w:rPr>
        <w:t xml:space="preserve">孤儿; </w:t>
      </w:r>
      <w:r>
        <w:rPr>
          <w:rFonts w:hint="eastAsia" w:asciiTheme="minorEastAsia" w:hAnsiTheme="minorEastAsia"/>
          <w:sz w:val="24"/>
          <w:szCs w:val="24"/>
        </w:rPr>
        <w:t>○</w:t>
      </w:r>
      <w:r>
        <w:rPr>
          <w:rFonts w:hint="eastAsia"/>
          <w:sz w:val="24"/>
          <w:szCs w:val="24"/>
        </w:rPr>
        <w:t xml:space="preserve">重点困境儿童; </w:t>
      </w:r>
      <w:r>
        <w:rPr>
          <w:rFonts w:hint="eastAsia" w:asciiTheme="minorEastAsia" w:hAnsiTheme="minorEastAsia"/>
          <w:sz w:val="24"/>
          <w:szCs w:val="24"/>
        </w:rPr>
        <w:t>○</w:t>
      </w:r>
      <w:r>
        <w:rPr>
          <w:rFonts w:hint="eastAsia"/>
          <w:sz w:val="24"/>
          <w:szCs w:val="24"/>
        </w:rPr>
        <w:t xml:space="preserve">烈士子女; </w:t>
      </w:r>
      <w:r>
        <w:rPr>
          <w:rFonts w:hint="eastAsia" w:asciiTheme="minorEastAsia" w:hAnsiTheme="minorEastAsia"/>
          <w:sz w:val="24"/>
          <w:szCs w:val="24"/>
        </w:rPr>
        <w:t>○</w:t>
      </w:r>
      <w:r>
        <w:rPr>
          <w:rFonts w:hint="eastAsia"/>
          <w:sz w:val="24"/>
          <w:szCs w:val="24"/>
        </w:rPr>
        <w:t xml:space="preserve">家庭经济困难的残疾学生及残疾人子女; </w:t>
      </w:r>
      <w:r>
        <w:rPr>
          <w:rFonts w:hint="eastAsia" w:asciiTheme="minorEastAsia" w:hAnsiTheme="minorEastAsia"/>
          <w:sz w:val="24"/>
          <w:szCs w:val="24"/>
        </w:rPr>
        <w:t>○</w:t>
      </w:r>
      <w:r>
        <w:rPr>
          <w:rFonts w:hint="eastAsia"/>
          <w:sz w:val="24"/>
          <w:szCs w:val="24"/>
        </w:rPr>
        <w:t>因其它原因(如家庭遭受重大自然灾害或重大突发意外、家庭成员患重大疾病等)造成经济特别困难的家庭学生。</w:t>
      </w:r>
    </w:p>
    <w:p w14:paraId="767724D7">
      <w:pPr>
        <w:spacing w:line="500" w:lineRule="exac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○困难</w:t>
      </w:r>
    </w:p>
    <w:p w14:paraId="5CCCC8D8">
      <w:pPr>
        <w:spacing w:line="500" w:lineRule="exac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○一般困难                                                     反面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66E"/>
    <w:rsid w:val="00001443"/>
    <w:rsid w:val="00015543"/>
    <w:rsid w:val="00102542"/>
    <w:rsid w:val="0015166E"/>
    <w:rsid w:val="0015242E"/>
    <w:rsid w:val="0021274E"/>
    <w:rsid w:val="00233594"/>
    <w:rsid w:val="002909BC"/>
    <w:rsid w:val="002C5CEF"/>
    <w:rsid w:val="003470CE"/>
    <w:rsid w:val="004B2B45"/>
    <w:rsid w:val="00527584"/>
    <w:rsid w:val="00565083"/>
    <w:rsid w:val="0061664A"/>
    <w:rsid w:val="0065077F"/>
    <w:rsid w:val="006527DA"/>
    <w:rsid w:val="00660080"/>
    <w:rsid w:val="006968F6"/>
    <w:rsid w:val="00721FF6"/>
    <w:rsid w:val="0073032E"/>
    <w:rsid w:val="0075440F"/>
    <w:rsid w:val="00786FF4"/>
    <w:rsid w:val="007B4C87"/>
    <w:rsid w:val="007F2BA5"/>
    <w:rsid w:val="007F5A93"/>
    <w:rsid w:val="00884B09"/>
    <w:rsid w:val="008A2860"/>
    <w:rsid w:val="008E54F1"/>
    <w:rsid w:val="00943408"/>
    <w:rsid w:val="00944990"/>
    <w:rsid w:val="00A7198C"/>
    <w:rsid w:val="00B00745"/>
    <w:rsid w:val="00B36DC8"/>
    <w:rsid w:val="00C80A86"/>
    <w:rsid w:val="00CC6B2F"/>
    <w:rsid w:val="00D07471"/>
    <w:rsid w:val="00D346E0"/>
    <w:rsid w:val="00D61516"/>
    <w:rsid w:val="00D90244"/>
    <w:rsid w:val="00D9231E"/>
    <w:rsid w:val="00DF28C1"/>
    <w:rsid w:val="00E718D7"/>
    <w:rsid w:val="00F6704B"/>
    <w:rsid w:val="00F77257"/>
    <w:rsid w:val="00FC448B"/>
    <w:rsid w:val="0E4129C8"/>
    <w:rsid w:val="19BF5B37"/>
    <w:rsid w:val="1B4511DC"/>
    <w:rsid w:val="3DC42559"/>
    <w:rsid w:val="7711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1108</Words>
  <Characters>1244</Characters>
  <Lines>10</Lines>
  <Paragraphs>2</Paragraphs>
  <TotalTime>26</TotalTime>
  <ScaleCrop>false</ScaleCrop>
  <LinksUpToDate>false</LinksUpToDate>
  <CharactersWithSpaces>1421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2019-12-02T01:42:00Z</dcterms:created>
  <dc:creator>Administrator</dc:creator>
  <cp:lastModifiedBy>WPS_1696590446</cp:lastModifiedBy>
  <dcterms:modified xsi:type="dcterms:W3CDTF">2026-04-27T00:53:36Z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F6206D384D3042CE9E4ED2D1FB237CD3_13</vt:lpwstr>
  </property>
</Properties>
</file>