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E2766">
      <w:pPr>
        <w:jc w:val="center"/>
        <w:rPr>
          <w:rFonts w:hint="eastAsia"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20</w:t>
      </w:r>
      <w:r>
        <w:rPr>
          <w:rFonts w:hint="eastAsia" w:ascii="黑体" w:hAnsi="宋体" w:eastAsia="黑体"/>
          <w:color w:val="000000"/>
          <w:sz w:val="44"/>
          <w:szCs w:val="44"/>
          <w:lang w:val="en-US" w:eastAsia="zh-CN"/>
        </w:rPr>
        <w:t>25</w:t>
      </w:r>
      <w:r>
        <w:rPr>
          <w:rFonts w:hint="eastAsia" w:ascii="黑体" w:hAnsi="宋体" w:eastAsia="黑体"/>
          <w:color w:val="000000"/>
          <w:sz w:val="44"/>
          <w:szCs w:val="44"/>
        </w:rPr>
        <w:t>—20</w:t>
      </w:r>
      <w:r>
        <w:rPr>
          <w:rFonts w:hint="eastAsia" w:ascii="黑体" w:hAnsi="宋体" w:eastAsia="黑体"/>
          <w:color w:val="000000"/>
          <w:sz w:val="44"/>
          <w:szCs w:val="44"/>
          <w:lang w:val="en-US" w:eastAsia="zh-CN"/>
        </w:rPr>
        <w:t>26</w:t>
      </w:r>
      <w:r>
        <w:rPr>
          <w:rFonts w:hint="eastAsia" w:ascii="黑体" w:hAnsi="宋体" w:eastAsia="黑体"/>
          <w:color w:val="000000"/>
          <w:sz w:val="44"/>
          <w:szCs w:val="44"/>
        </w:rPr>
        <w:t>学</w:t>
      </w:r>
      <w:r>
        <w:fldChar w:fldCharType="begin"/>
      </w:r>
      <w:r>
        <w:instrText xml:space="preserve"> HYPERLINK "http://niandugongzuozongjiefanwen.unjs.com/" </w:instrText>
      </w:r>
      <w:r>
        <w:fldChar w:fldCharType="separate"/>
      </w:r>
      <w:r>
        <w:rPr>
          <w:rStyle w:val="7"/>
          <w:rFonts w:hint="eastAsia" w:ascii="黑体" w:hAnsi="宋体" w:eastAsia="黑体"/>
          <w:sz w:val="44"/>
          <w:szCs w:val="44"/>
        </w:rPr>
        <w:t>年度</w:t>
      </w:r>
      <w:r>
        <w:rPr>
          <w:rStyle w:val="7"/>
          <w:rFonts w:hint="eastAsia" w:ascii="黑体" w:hAnsi="宋体" w:eastAsia="黑体"/>
          <w:sz w:val="44"/>
          <w:szCs w:val="44"/>
        </w:rPr>
        <w:fldChar w:fldCharType="end"/>
      </w:r>
      <w:r>
        <w:rPr>
          <w:rFonts w:hint="eastAsia" w:ascii="黑体" w:hAnsi="宋体" w:eastAsia="黑体"/>
          <w:color w:val="000000"/>
          <w:sz w:val="44"/>
          <w:szCs w:val="44"/>
        </w:rPr>
        <w:t>第</w:t>
      </w:r>
      <w:r>
        <w:rPr>
          <w:rFonts w:hint="eastAsia" w:ascii="黑体" w:hAnsi="宋体" w:eastAsia="黑体"/>
          <w:color w:val="000000"/>
          <w:sz w:val="44"/>
          <w:szCs w:val="44"/>
          <w:lang w:val="en-US" w:eastAsia="zh-CN"/>
        </w:rPr>
        <w:t>二</w:t>
      </w:r>
      <w:r>
        <w:fldChar w:fldCharType="begin"/>
      </w:r>
      <w:r>
        <w:instrText xml:space="preserve"> HYPERLINK "http://xinxueqijiyu.unjs.com/" </w:instrText>
      </w:r>
      <w:r>
        <w:fldChar w:fldCharType="separate"/>
      </w:r>
      <w:r>
        <w:rPr>
          <w:rStyle w:val="7"/>
          <w:rFonts w:hint="eastAsia" w:ascii="黑体" w:hAnsi="宋体" w:eastAsia="黑体"/>
          <w:sz w:val="44"/>
          <w:szCs w:val="44"/>
        </w:rPr>
        <w:t>学期</w:t>
      </w:r>
      <w:r>
        <w:rPr>
          <w:rStyle w:val="7"/>
          <w:rFonts w:hint="eastAsia" w:ascii="黑体" w:hAnsi="宋体" w:eastAsia="黑体"/>
          <w:sz w:val="44"/>
          <w:szCs w:val="44"/>
        </w:rPr>
        <w:fldChar w:fldCharType="end"/>
      </w:r>
    </w:p>
    <w:p w14:paraId="66BC8E99">
      <w:pPr>
        <w:jc w:val="center"/>
        <w:rPr>
          <w:rFonts w:hint="eastAsia"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音乐组</w:t>
      </w:r>
      <w:r>
        <w:fldChar w:fldCharType="begin"/>
      </w:r>
      <w:r>
        <w:instrText xml:space="preserve"> HYPERLINK "http://gongzuosixianghuibao.unjs.com/" </w:instrText>
      </w:r>
      <w:r>
        <w:fldChar w:fldCharType="separate"/>
      </w:r>
      <w:r>
        <w:rPr>
          <w:rStyle w:val="7"/>
          <w:rFonts w:hint="eastAsia" w:ascii="黑体" w:hAnsi="宋体" w:eastAsia="黑体"/>
          <w:sz w:val="44"/>
          <w:szCs w:val="44"/>
        </w:rPr>
        <w:t>工作</w:t>
      </w:r>
      <w:r>
        <w:rPr>
          <w:rStyle w:val="7"/>
          <w:rFonts w:hint="eastAsia" w:ascii="黑体" w:hAnsi="宋体" w:eastAsia="黑体"/>
          <w:sz w:val="44"/>
          <w:szCs w:val="44"/>
        </w:rPr>
        <w:fldChar w:fldCharType="end"/>
      </w:r>
      <w:r>
        <w:fldChar w:fldCharType="begin"/>
      </w:r>
      <w:r>
        <w:instrText xml:space="preserve"> HYPERLINK "http://www.unjs.com/fanwenwang/gzjh/" </w:instrText>
      </w:r>
      <w:r>
        <w:fldChar w:fldCharType="separate"/>
      </w:r>
      <w:r>
        <w:rPr>
          <w:rStyle w:val="7"/>
          <w:rFonts w:hint="eastAsia" w:ascii="黑体" w:hAnsi="宋体" w:eastAsia="黑体"/>
          <w:sz w:val="44"/>
          <w:szCs w:val="44"/>
        </w:rPr>
        <w:t>计划</w:t>
      </w:r>
      <w:r>
        <w:rPr>
          <w:rStyle w:val="7"/>
          <w:rFonts w:hint="eastAsia" w:ascii="黑体" w:hAnsi="宋体" w:eastAsia="黑体"/>
          <w:sz w:val="44"/>
          <w:szCs w:val="44"/>
        </w:rPr>
        <w:fldChar w:fldCharType="end"/>
      </w:r>
    </w:p>
    <w:p w14:paraId="79BEF24D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一、指导</w:t>
      </w:r>
      <w:r>
        <w:fldChar w:fldCharType="begin"/>
      </w:r>
      <w:r>
        <w:instrText xml:space="preserve"> HYPERLINK "http://sixianggongzuozongjie.unjs.com/"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思想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 xml:space="preserve"> </w:t>
      </w:r>
    </w:p>
    <w:p w14:paraId="62A649D2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   </w:t>
      </w:r>
      <w:r>
        <w:rPr>
          <w:rFonts w:ascii="宋体" w:hAnsi="宋体"/>
          <w:color w:val="000000"/>
          <w:sz w:val="30"/>
          <w:szCs w:val="30"/>
        </w:rPr>
        <w:t>本学期，音乐组将根据</w:t>
      </w:r>
      <w:r>
        <w:fldChar w:fldCharType="begin"/>
      </w:r>
      <w:r>
        <w:instrText xml:space="preserve"> HYPERLINK "http://xuexiaogongzuojihua.unjs.com/"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学校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工作计划，结合本学科的特点，继续以培养学生对音乐的兴趣为基础，以审美体验为核心，以高标准、高质量、高</w:t>
      </w:r>
      <w:r>
        <w:fldChar w:fldCharType="begin"/>
      </w:r>
      <w:r>
        <w:instrText xml:space="preserve"> HYPERLINK "http://shui.unjs.com/"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水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平推进素质教育为重点，让每一位学生在音乐课堂和音乐</w:t>
      </w:r>
      <w:r>
        <w:fldChar w:fldCharType="begin"/>
      </w:r>
      <w:r>
        <w:instrText xml:space="preserve"> HYPERLINK "http://huodongfangan.unjs.com/"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活动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中收获</w:t>
      </w:r>
      <w:r>
        <w:fldChar w:fldCharType="begin"/>
      </w:r>
      <w:r>
        <w:instrText xml:space="preserve"> HYPERLINK "http://xingfu.unjs.com/"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幸福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，为学生的终身幸福奠基，</w:t>
      </w:r>
      <w:r>
        <w:fldChar w:fldCharType="begin"/>
      </w:r>
      <w:r>
        <w:instrText xml:space="preserve"> HYPERLINK "http://www.unjs.com/fanwenwang/gzjh/20110228154245_577352.html"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音乐组工作计划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。</w:t>
      </w:r>
    </w:p>
    <w:p w14:paraId="1EC0FBD0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二、工作目标</w:t>
      </w:r>
      <w:r>
        <w:rPr>
          <w:rFonts w:hint="eastAsia" w:ascii="宋体" w:hAnsi="宋体"/>
          <w:color w:val="000000"/>
          <w:sz w:val="30"/>
          <w:szCs w:val="30"/>
        </w:rPr>
        <w:br w:type="textWrapping"/>
      </w:r>
      <w:r>
        <w:rPr>
          <w:rFonts w:ascii="宋体" w:hAnsi="宋体"/>
          <w:color w:val="000000"/>
          <w:sz w:val="30"/>
          <w:szCs w:val="30"/>
        </w:rPr>
        <w:t>1．服从学校的工作安排，配合教研组，组织好本组</w:t>
      </w:r>
      <w:r>
        <w:fldChar w:fldCharType="begin"/>
      </w:r>
      <w:r>
        <w:instrText xml:space="preserve"> HYPERLINK "http://jiaoshigongzuozongjie.unjs.com/"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教师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深入理解“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大单元教学</w:t>
      </w:r>
      <w:r>
        <w:rPr>
          <w:rFonts w:ascii="宋体" w:hAnsi="宋体"/>
          <w:color w:val="000000"/>
          <w:sz w:val="30"/>
          <w:szCs w:val="30"/>
        </w:rPr>
        <w:t>”，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切实备好课备实课，</w:t>
      </w:r>
      <w:r>
        <w:rPr>
          <w:rFonts w:ascii="宋体" w:hAnsi="宋体"/>
          <w:color w:val="000000"/>
          <w:sz w:val="30"/>
          <w:szCs w:val="30"/>
        </w:rPr>
        <w:t>让学生在音乐中切实感受到幸福和</w:t>
      </w:r>
      <w:r>
        <w:fldChar w:fldCharType="begin"/>
      </w:r>
      <w:r>
        <w:instrText xml:space="preserve"> HYPERLINK "http://kuaile.unjs.com/"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快乐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 xml:space="preserve">。 </w:t>
      </w:r>
    </w:p>
    <w:p w14:paraId="4EBFAA1B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2．认真落实教研组工作计划，切实按照学校要求按时进行教研活动，不走过场，高质量的完成课时计划和任务。</w:t>
      </w:r>
    </w:p>
    <w:p w14:paraId="4C73420C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3．克服困难，充分利用现有条件和</w:t>
      </w:r>
      <w:r>
        <w:fldChar w:fldCharType="begin"/>
      </w:r>
      <w:r>
        <w:instrText xml:space="preserve"> HYPERLINK "http://gerenjianlifanwen.unjs.com/"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个人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创造条件，认真上好每一节课，提高全体学生的音乐素养及人文素养。</w:t>
      </w:r>
    </w:p>
    <w:p w14:paraId="4C3DAABF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4．积极组织学生参加各项</w:t>
      </w:r>
      <w:r>
        <w:fldChar w:fldCharType="begin"/>
      </w:r>
      <w:r>
        <w:instrText xml:space="preserve"> HYPERLINK "http://bahebisai.unjs.com/"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比赛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，浓厚学校艺术氛围，推进学校艺术教育工作再上新台阶。</w:t>
      </w:r>
    </w:p>
    <w:p w14:paraId="44171BC7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三、主要工作 </w:t>
      </w:r>
    </w:p>
    <w:p w14:paraId="7FC9B244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1. </w:t>
      </w:r>
      <w:r>
        <w:fldChar w:fldCharType="begin"/>
      </w:r>
      <w:r>
        <w:instrText xml:space="preserve"> HYPERLINK "http://jianchi.unjs.com/"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坚持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每周集体备课，深入</w:t>
      </w:r>
      <w:r>
        <w:fldChar w:fldCharType="begin"/>
      </w:r>
      <w:r>
        <w:instrText xml:space="preserve"> HYPERLINK "http://xuexifangfa.unjs.com/"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学习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《音乐课程标准》，开展</w:t>
      </w:r>
      <w:r>
        <w:fldChar w:fldCharType="begin"/>
      </w:r>
      <w:r>
        <w:instrText xml:space="preserve"> HYPERLINK "http://shuokegao.unjs.com/"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说课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、互听课的活动，共同探讨，不断创新</w:t>
      </w:r>
      <w:r>
        <w:rPr>
          <w:rFonts w:hint="eastAsia" w:ascii="宋体" w:hAnsi="宋体"/>
          <w:color w:val="000000"/>
          <w:sz w:val="30"/>
          <w:szCs w:val="30"/>
        </w:rPr>
        <w:t>。</w:t>
      </w:r>
    </w:p>
    <w:p w14:paraId="45B8ECDF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 xml:space="preserve"> 2. 用心练习</w:t>
      </w:r>
      <w:r>
        <w:fldChar w:fldCharType="begin"/>
      </w:r>
      <w:r>
        <w:instrText xml:space="preserve"> HYPERLINK "http://jiaoxuegongzuozongjie.unjs.com/"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教学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和音乐</w:t>
      </w:r>
      <w:r>
        <w:fldChar w:fldCharType="begin"/>
      </w:r>
      <w:r>
        <w:instrText xml:space="preserve"> HYPERLINK "http://zhuanyepaiming.unjs.com/"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专业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 xml:space="preserve">基本功，加强现代教育技术理论和技能的学习，不断提高和完善自身专业化素质，为我校音乐教育教学工作服务。 </w:t>
      </w:r>
    </w:p>
    <w:p w14:paraId="3D385CB9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3. 立足课堂，加强本组教师之间的</w:t>
      </w:r>
      <w:r>
        <w:fldChar w:fldCharType="begin"/>
      </w:r>
      <w:r>
        <w:instrText xml:space="preserve"> HYPERLINK "http://jingyanjiaoliucailiao.unjs.com/"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交流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与研讨，</w:t>
      </w:r>
      <w:r>
        <w:fldChar w:fldCharType="begin"/>
      </w:r>
      <w:r>
        <w:instrText xml:space="preserve"> HYPERLINK "http://fansizuowen.unjs.com/"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反思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与</w:t>
      </w:r>
      <w:r>
        <w:fldChar w:fldCharType="begin"/>
      </w:r>
      <w:r>
        <w:instrText xml:space="preserve"> HYPERLINK "http://www.unjs.com/gongzuozongjie/"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总结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 xml:space="preserve">，扎实有效的进行课程研究，开设深受学生喜欢的课。 </w:t>
      </w:r>
    </w:p>
    <w:p w14:paraId="7F04A53F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4. 认真领悟音乐新课程标准的</w:t>
      </w:r>
      <w:r>
        <w:fldChar w:fldCharType="begin"/>
      </w:r>
      <w:r>
        <w:instrText xml:space="preserve"> HYPERLINK "http://leifengjingshen.unjs.com/"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精神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，掌握教材的编写意图，把握重点和难点，用好、用活教材，精心设计教学程序，</w:t>
      </w:r>
      <w:r>
        <w:fldChar w:fldCharType="begin"/>
      </w:r>
      <w:r>
        <w:instrText xml:space="preserve"> HYPERLINK "http://xuanze.unjs.com/"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选择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适当的教学</w:t>
      </w:r>
      <w:r>
        <w:fldChar w:fldCharType="begin"/>
      </w:r>
      <w:r>
        <w:instrText xml:space="preserve"> HYPERLINK "http://xuexifangfa.unjs.com/"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方法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，培养学生对音乐的兴趣。</w:t>
      </w:r>
    </w:p>
    <w:p w14:paraId="797D59BA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5. 加强科研能力，敏锐地捕捉教学中的问题，将问题转化为研究课题，参与教育教学研究工作，撰写教育教学</w:t>
      </w:r>
      <w:r>
        <w:fldChar w:fldCharType="begin"/>
      </w:r>
      <w:r>
        <w:instrText xml:space="preserve"> HYPERLINK "http://biyelunwen.unjs.com/"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论文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。</w:t>
      </w:r>
    </w:p>
    <w:p w14:paraId="61FE7864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6. 做好学校</w:t>
      </w:r>
      <w:r>
        <w:rPr>
          <w:rFonts w:hint="eastAsia" w:ascii="宋体" w:hAnsi="宋体"/>
          <w:color w:val="000000"/>
          <w:sz w:val="30"/>
          <w:szCs w:val="30"/>
        </w:rPr>
        <w:t>专业</w:t>
      </w:r>
      <w:r>
        <w:rPr>
          <w:rFonts w:ascii="宋体" w:hAnsi="宋体"/>
          <w:color w:val="000000"/>
          <w:sz w:val="30"/>
          <w:szCs w:val="30"/>
        </w:rPr>
        <w:t>队的</w:t>
      </w:r>
      <w:r>
        <w:fldChar w:fldCharType="begin"/>
      </w:r>
      <w:r>
        <w:instrText xml:space="preserve"> HYPERLINK "http://tuozhanxunlian.unjs.com/"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训练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工作，固定训练</w:t>
      </w:r>
      <w:r>
        <w:fldChar w:fldCharType="begin"/>
      </w:r>
      <w:r>
        <w:instrText xml:space="preserve"> HYPERLINK "http://zhenxishijiandemingyan.unjs.com/"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时间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，认真排练，为</w:t>
      </w:r>
      <w:r>
        <w:rPr>
          <w:rFonts w:hint="eastAsia" w:ascii="宋体" w:hAnsi="宋体"/>
          <w:color w:val="000000"/>
          <w:sz w:val="30"/>
          <w:szCs w:val="30"/>
        </w:rPr>
        <w:t>中考</w:t>
      </w:r>
      <w:r>
        <w:rPr>
          <w:rFonts w:ascii="宋体" w:hAnsi="宋体"/>
          <w:color w:val="000000"/>
          <w:sz w:val="30"/>
          <w:szCs w:val="30"/>
        </w:rPr>
        <w:t xml:space="preserve">做充分的准备。 </w:t>
      </w:r>
    </w:p>
    <w:p w14:paraId="36088632">
      <w:pPr>
        <w:rPr>
          <w:rFonts w:hint="eastAsia"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30"/>
          <w:szCs w:val="30"/>
        </w:rPr>
        <w:t>7. 积极参加市、区的各种文艺比赛活动，根据市、区教育局的要求，配合学校组织、开展系列</w:t>
      </w:r>
      <w:r>
        <w:fldChar w:fldCharType="begin"/>
      </w:r>
      <w:r>
        <w:instrText xml:space="preserve"> HYPERLINK "http://meilidexiaoyuan.unjs.com/"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校园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艺术活动，丰富校园文化</w:t>
      </w:r>
      <w:r>
        <w:fldChar w:fldCharType="begin"/>
      </w:r>
      <w:r>
        <w:instrText xml:space="preserve"> HYPERLINK "http://www.unjs.com/zuowendaquan/shenghuozuowen/" </w:instrText>
      </w:r>
      <w:r>
        <w:fldChar w:fldCharType="separate"/>
      </w:r>
      <w:r>
        <w:rPr>
          <w:rStyle w:val="7"/>
          <w:rFonts w:ascii="宋体" w:hAnsi="宋体"/>
          <w:sz w:val="30"/>
          <w:szCs w:val="30"/>
        </w:rPr>
        <w:t>生活</w:t>
      </w:r>
      <w:r>
        <w:rPr>
          <w:rStyle w:val="7"/>
          <w:rFonts w:ascii="宋体" w:hAnsi="宋体"/>
          <w:sz w:val="30"/>
          <w:szCs w:val="30"/>
        </w:rPr>
        <w:fldChar w:fldCharType="end"/>
      </w:r>
      <w:r>
        <w:rPr>
          <w:rFonts w:ascii="宋体" w:hAnsi="宋体"/>
          <w:color w:val="000000"/>
          <w:sz w:val="30"/>
          <w:szCs w:val="30"/>
        </w:rPr>
        <w:t>。</w:t>
      </w:r>
    </w:p>
    <w:p w14:paraId="0BFDE54C">
      <w:pPr>
        <w:pStyle w:val="4"/>
        <w:spacing w:line="560" w:lineRule="exact"/>
        <w:rPr>
          <w:rFonts w:cs="Times New Roman"/>
          <w:color w:val="000000"/>
          <w:kern w:val="2"/>
          <w:sz w:val="30"/>
          <w:szCs w:val="30"/>
        </w:rPr>
      </w:pPr>
      <w:r>
        <w:rPr>
          <w:rFonts w:hint="eastAsia" w:cs="Times New Roman"/>
          <w:color w:val="000000"/>
          <w:kern w:val="2"/>
          <w:sz w:val="30"/>
          <w:szCs w:val="30"/>
        </w:rPr>
        <w:t>四、具体工作安排</w:t>
      </w:r>
    </w:p>
    <w:p w14:paraId="2D93B119">
      <w:pPr>
        <w:pStyle w:val="4"/>
        <w:spacing w:line="560" w:lineRule="exact"/>
        <w:ind w:firstLine="602" w:firstLineChars="200"/>
        <w:rPr>
          <w:color w:val="464646"/>
          <w:sz w:val="30"/>
          <w:szCs w:val="30"/>
        </w:rPr>
      </w:pPr>
      <w:r>
        <w:rPr>
          <w:rFonts w:hint="eastAsia"/>
          <w:b/>
          <w:color w:val="464646"/>
          <w:sz w:val="30"/>
          <w:szCs w:val="30"/>
          <w:lang w:val="en-US" w:eastAsia="zh-CN"/>
        </w:rPr>
        <w:t>3</w:t>
      </w:r>
      <w:r>
        <w:rPr>
          <w:rFonts w:hint="eastAsia"/>
          <w:b/>
          <w:color w:val="464646"/>
          <w:sz w:val="30"/>
          <w:szCs w:val="30"/>
        </w:rPr>
        <w:t>月份：</w:t>
      </w:r>
    </w:p>
    <w:p w14:paraId="0C83DDE2">
      <w:pPr>
        <w:pStyle w:val="4"/>
        <w:spacing w:line="560" w:lineRule="exact"/>
        <w:ind w:firstLine="600" w:firstLineChars="200"/>
        <w:rPr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1．集体讨论制定教研组工作计划；</w:t>
      </w:r>
    </w:p>
    <w:p w14:paraId="3C0A9826">
      <w:pPr>
        <w:pStyle w:val="4"/>
        <w:spacing w:line="560" w:lineRule="exact"/>
        <w:ind w:firstLine="600" w:firstLineChars="200"/>
        <w:rPr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2．按年级制定个人教学计划；</w:t>
      </w:r>
    </w:p>
    <w:p w14:paraId="0DFE2555">
      <w:pPr>
        <w:pStyle w:val="4"/>
        <w:tabs>
          <w:tab w:val="left" w:pos="3630"/>
        </w:tabs>
        <w:spacing w:line="560" w:lineRule="exact"/>
        <w:ind w:firstLine="600" w:firstLineChars="200"/>
        <w:rPr>
          <w:rFonts w:hint="eastAsia"/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3．备好常态课；</w:t>
      </w:r>
      <w:r>
        <w:rPr>
          <w:color w:val="464646"/>
          <w:sz w:val="30"/>
          <w:szCs w:val="30"/>
        </w:rPr>
        <w:tab/>
      </w:r>
    </w:p>
    <w:p w14:paraId="68373C69">
      <w:pPr>
        <w:pStyle w:val="4"/>
        <w:tabs>
          <w:tab w:val="left" w:pos="3630"/>
        </w:tabs>
        <w:spacing w:line="560" w:lineRule="exact"/>
        <w:ind w:firstLine="600" w:firstLineChars="200"/>
        <w:rPr>
          <w:rFonts w:hint="eastAsia"/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4. 参加远程教育课程组织优质课研讨活动,写研修报告.</w:t>
      </w:r>
    </w:p>
    <w:p w14:paraId="6039159B">
      <w:pPr>
        <w:pStyle w:val="4"/>
        <w:tabs>
          <w:tab w:val="left" w:pos="3630"/>
        </w:tabs>
        <w:spacing w:line="560" w:lineRule="exact"/>
        <w:ind w:firstLine="600" w:firstLineChars="200"/>
        <w:rPr>
          <w:rFonts w:hint="default" w:eastAsia="宋体"/>
          <w:color w:val="464646"/>
          <w:sz w:val="30"/>
          <w:szCs w:val="30"/>
          <w:lang w:val="en-US" w:eastAsia="zh-CN"/>
        </w:rPr>
      </w:pPr>
      <w:r>
        <w:rPr>
          <w:rFonts w:hint="eastAsia"/>
          <w:color w:val="464646"/>
          <w:sz w:val="30"/>
          <w:szCs w:val="30"/>
          <w:lang w:val="en-US" w:eastAsia="zh-CN"/>
        </w:rPr>
        <w:t>5.做好合唱、乐队的排练工作。</w:t>
      </w:r>
    </w:p>
    <w:p w14:paraId="1011117D">
      <w:pPr>
        <w:pStyle w:val="4"/>
        <w:spacing w:line="560" w:lineRule="exact"/>
        <w:ind w:firstLine="602" w:firstLineChars="200"/>
        <w:rPr>
          <w:color w:val="464646"/>
          <w:sz w:val="30"/>
          <w:szCs w:val="30"/>
        </w:rPr>
      </w:pPr>
      <w:r>
        <w:rPr>
          <w:rFonts w:hint="eastAsia"/>
          <w:b/>
          <w:color w:val="464646"/>
          <w:sz w:val="30"/>
          <w:szCs w:val="30"/>
          <w:lang w:val="en-US" w:eastAsia="zh-CN"/>
        </w:rPr>
        <w:t>4</w:t>
      </w:r>
      <w:r>
        <w:rPr>
          <w:rFonts w:hint="eastAsia"/>
          <w:b/>
          <w:color w:val="464646"/>
          <w:sz w:val="30"/>
          <w:szCs w:val="30"/>
        </w:rPr>
        <w:t>月份：</w:t>
      </w:r>
    </w:p>
    <w:p w14:paraId="0B7A0B50">
      <w:pPr>
        <w:pStyle w:val="4"/>
        <w:spacing w:line="560" w:lineRule="exact"/>
        <w:ind w:firstLine="600" w:firstLineChars="200"/>
        <w:rPr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1．做好本教研活动准备；</w:t>
      </w:r>
    </w:p>
    <w:p w14:paraId="22860BDA">
      <w:pPr>
        <w:pStyle w:val="4"/>
        <w:spacing w:line="560" w:lineRule="exact"/>
        <w:rPr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 xml:space="preserve">    2．讨论教学中的常态问题；</w:t>
      </w:r>
    </w:p>
    <w:p w14:paraId="7F85ED34">
      <w:pPr>
        <w:pStyle w:val="4"/>
        <w:spacing w:line="560" w:lineRule="exact"/>
        <w:ind w:firstLine="600" w:firstLineChars="200"/>
        <w:rPr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3．继续参加远程教育课程及教学研讨活动；</w:t>
      </w:r>
    </w:p>
    <w:p w14:paraId="34BF4234">
      <w:pPr>
        <w:pStyle w:val="4"/>
        <w:spacing w:line="560" w:lineRule="exact"/>
        <w:ind w:firstLine="602" w:firstLineChars="200"/>
        <w:rPr>
          <w:color w:val="464646"/>
          <w:sz w:val="30"/>
          <w:szCs w:val="30"/>
        </w:rPr>
      </w:pPr>
      <w:r>
        <w:rPr>
          <w:rFonts w:hint="eastAsia"/>
          <w:b/>
          <w:color w:val="464646"/>
          <w:sz w:val="30"/>
          <w:szCs w:val="30"/>
          <w:lang w:val="en-US" w:eastAsia="zh-CN"/>
        </w:rPr>
        <w:t>5</w:t>
      </w:r>
      <w:r>
        <w:rPr>
          <w:rFonts w:hint="eastAsia"/>
          <w:b/>
          <w:color w:val="464646"/>
          <w:sz w:val="30"/>
          <w:szCs w:val="30"/>
        </w:rPr>
        <w:t>月份：</w:t>
      </w:r>
    </w:p>
    <w:p w14:paraId="7764DA2E">
      <w:pPr>
        <w:pStyle w:val="4"/>
        <w:spacing w:line="560" w:lineRule="exact"/>
        <w:ind w:firstLine="600" w:firstLineChars="200"/>
        <w:rPr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1.</w:t>
      </w:r>
      <w:r>
        <w:rPr>
          <w:color w:val="464646"/>
          <w:sz w:val="30"/>
          <w:szCs w:val="30"/>
        </w:rPr>
        <w:t xml:space="preserve"> </w:t>
      </w:r>
      <w:r>
        <w:rPr>
          <w:rFonts w:hint="eastAsia"/>
          <w:color w:val="464646"/>
          <w:sz w:val="30"/>
          <w:szCs w:val="30"/>
        </w:rPr>
        <w:t>积极研讨区</w:t>
      </w:r>
      <w:r>
        <w:rPr>
          <w:rFonts w:hint="eastAsia"/>
          <w:color w:val="464646"/>
          <w:sz w:val="30"/>
          <w:szCs w:val="30"/>
          <w:lang w:eastAsia="zh-CN"/>
        </w:rPr>
        <w:t>、</w:t>
      </w:r>
      <w:r>
        <w:rPr>
          <w:rFonts w:hint="eastAsia"/>
          <w:color w:val="464646"/>
          <w:sz w:val="30"/>
          <w:szCs w:val="30"/>
        </w:rPr>
        <w:t>市教学能手</w:t>
      </w:r>
      <w:r>
        <w:rPr>
          <w:rFonts w:hint="eastAsia"/>
          <w:color w:val="464646"/>
          <w:sz w:val="30"/>
          <w:szCs w:val="30"/>
          <w:lang w:val="en-US" w:eastAsia="zh-CN"/>
        </w:rPr>
        <w:t>听课</w:t>
      </w:r>
      <w:r>
        <w:rPr>
          <w:rFonts w:hint="eastAsia"/>
          <w:color w:val="464646"/>
          <w:sz w:val="30"/>
          <w:szCs w:val="30"/>
        </w:rPr>
        <w:t>活动；</w:t>
      </w:r>
    </w:p>
    <w:p w14:paraId="530322C5">
      <w:pPr>
        <w:pStyle w:val="4"/>
        <w:spacing w:line="560" w:lineRule="exact"/>
        <w:ind w:firstLine="600" w:firstLineChars="200"/>
        <w:rPr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2．利用教研活动时间集体备课；</w:t>
      </w:r>
    </w:p>
    <w:p w14:paraId="3B2D9868">
      <w:pPr>
        <w:pStyle w:val="4"/>
        <w:spacing w:line="560" w:lineRule="exact"/>
        <w:ind w:firstLine="600" w:firstLineChars="200"/>
        <w:rPr>
          <w:rFonts w:hint="eastAsia"/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3．做好第</w:t>
      </w:r>
      <w:r>
        <w:rPr>
          <w:rFonts w:hint="eastAsia"/>
          <w:color w:val="464646"/>
          <w:sz w:val="30"/>
          <w:szCs w:val="30"/>
          <w:lang w:val="en-US" w:eastAsia="zh-CN"/>
        </w:rPr>
        <w:t>6</w:t>
      </w:r>
      <w:r>
        <w:rPr>
          <w:rFonts w:hint="eastAsia"/>
          <w:color w:val="464646"/>
          <w:sz w:val="30"/>
          <w:szCs w:val="30"/>
        </w:rPr>
        <w:t>月教研活动准备。</w:t>
      </w:r>
    </w:p>
    <w:p w14:paraId="3778C1DF">
      <w:pPr>
        <w:pStyle w:val="4"/>
        <w:spacing w:line="560" w:lineRule="exact"/>
        <w:ind w:firstLine="600" w:firstLineChars="200"/>
        <w:rPr>
          <w:rFonts w:hint="eastAsia"/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  <w:lang w:val="en-US" w:eastAsia="zh-CN"/>
        </w:rPr>
        <w:t>4</w:t>
      </w:r>
      <w:r>
        <w:rPr>
          <w:rFonts w:hint="eastAsia"/>
          <w:color w:val="464646"/>
          <w:sz w:val="30"/>
          <w:szCs w:val="30"/>
        </w:rPr>
        <w:t>．做好第</w:t>
      </w:r>
      <w:r>
        <w:rPr>
          <w:rFonts w:hint="eastAsia"/>
          <w:color w:val="464646"/>
          <w:sz w:val="30"/>
          <w:szCs w:val="30"/>
          <w:lang w:val="en-US" w:eastAsia="zh-CN"/>
        </w:rPr>
        <w:t>1周合唱比赛</w:t>
      </w:r>
      <w:r>
        <w:rPr>
          <w:rFonts w:hint="eastAsia"/>
          <w:color w:val="464646"/>
          <w:sz w:val="30"/>
          <w:szCs w:val="30"/>
        </w:rPr>
        <w:t>活动</w:t>
      </w:r>
      <w:bookmarkStart w:id="0" w:name="_GoBack"/>
      <w:bookmarkEnd w:id="0"/>
      <w:r>
        <w:rPr>
          <w:rFonts w:hint="eastAsia"/>
          <w:color w:val="464646"/>
          <w:sz w:val="30"/>
          <w:szCs w:val="30"/>
        </w:rPr>
        <w:t>。</w:t>
      </w:r>
    </w:p>
    <w:p w14:paraId="333126A9">
      <w:pPr>
        <w:pStyle w:val="4"/>
        <w:spacing w:line="560" w:lineRule="exact"/>
        <w:ind w:firstLine="602" w:firstLineChars="200"/>
        <w:rPr>
          <w:color w:val="464646"/>
          <w:sz w:val="30"/>
          <w:szCs w:val="30"/>
        </w:rPr>
      </w:pPr>
      <w:r>
        <w:rPr>
          <w:rFonts w:hint="eastAsia"/>
          <w:b/>
          <w:color w:val="464646"/>
          <w:sz w:val="30"/>
          <w:szCs w:val="30"/>
          <w:lang w:val="en-US" w:eastAsia="zh-CN"/>
        </w:rPr>
        <w:t>6</w:t>
      </w:r>
      <w:r>
        <w:rPr>
          <w:rFonts w:hint="eastAsia"/>
          <w:b/>
          <w:color w:val="464646"/>
          <w:sz w:val="30"/>
          <w:szCs w:val="30"/>
        </w:rPr>
        <w:t>月份：</w:t>
      </w:r>
    </w:p>
    <w:p w14:paraId="102ADABA">
      <w:pPr>
        <w:pStyle w:val="4"/>
        <w:spacing w:line="560" w:lineRule="exact"/>
        <w:ind w:firstLine="600" w:firstLineChars="200"/>
        <w:rPr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1．组织对学生进行期末音乐考核；</w:t>
      </w:r>
    </w:p>
    <w:p w14:paraId="09217979">
      <w:pPr>
        <w:pStyle w:val="4"/>
        <w:spacing w:line="560" w:lineRule="exact"/>
        <w:ind w:firstLine="600" w:firstLineChars="200"/>
        <w:rPr>
          <w:rFonts w:hint="eastAsia"/>
          <w:color w:val="464646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2．做好教研组总结，收集整理组内材料，各项资料归档。</w:t>
      </w:r>
    </w:p>
    <w:p w14:paraId="08CACFBE">
      <w:pPr>
        <w:pStyle w:val="4"/>
        <w:spacing w:line="56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color w:val="464646"/>
          <w:sz w:val="30"/>
          <w:szCs w:val="30"/>
        </w:rPr>
        <w:t>3.</w:t>
      </w:r>
      <w:r>
        <w:rPr>
          <w:rFonts w:hint="eastAsia"/>
          <w:color w:val="464646"/>
          <w:sz w:val="30"/>
          <w:szCs w:val="30"/>
          <w:lang w:val="en-US" w:eastAsia="zh-CN"/>
        </w:rPr>
        <w:t xml:space="preserve"> </w:t>
      </w:r>
      <w:r>
        <w:rPr>
          <w:rFonts w:hint="eastAsia"/>
          <w:color w:val="464646"/>
          <w:sz w:val="30"/>
          <w:szCs w:val="30"/>
        </w:rPr>
        <w:t>做好</w:t>
      </w:r>
      <w:r>
        <w:rPr>
          <w:rFonts w:hint="eastAsia"/>
          <w:color w:val="464646"/>
          <w:sz w:val="30"/>
          <w:szCs w:val="30"/>
          <w:lang w:val="en-US" w:eastAsia="zh-CN"/>
        </w:rPr>
        <w:t>七</w:t>
      </w:r>
      <w:r>
        <w:rPr>
          <w:rFonts w:hint="eastAsia"/>
          <w:color w:val="464646"/>
          <w:sz w:val="30"/>
          <w:szCs w:val="30"/>
        </w:rPr>
        <w:t>年级音乐专业生的专业训练</w:t>
      </w:r>
      <w:r>
        <w:rPr>
          <w:rFonts w:hint="eastAsia"/>
          <w:color w:val="464646"/>
          <w:sz w:val="30"/>
          <w:szCs w:val="30"/>
          <w:lang w:val="en-US" w:eastAsia="zh-CN"/>
        </w:rPr>
        <w:t>与八年级文转艺工作。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2AC7"/>
    <w:rsid w:val="00022AC7"/>
    <w:rsid w:val="001639A8"/>
    <w:rsid w:val="00185706"/>
    <w:rsid w:val="002B6BE8"/>
    <w:rsid w:val="005D0AFB"/>
    <w:rsid w:val="006E1FF2"/>
    <w:rsid w:val="00A9585D"/>
    <w:rsid w:val="09BC08D8"/>
    <w:rsid w:val="114D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iPriority w:val="0"/>
    <w:rPr>
      <w:color w:val="000000"/>
      <w:u w:val="none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987</Words>
  <Characters>1008</Characters>
  <Lines>18</Lines>
  <Paragraphs>5</Paragraphs>
  <TotalTime>2</TotalTime>
  <ScaleCrop>false</ScaleCrop>
  <LinksUpToDate>false</LinksUpToDate>
  <CharactersWithSpaces>1033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2015-09-02T12:28:00Z</dcterms:created>
  <dc:creator>微软用户</dc:creator>
  <cp:lastModifiedBy>YL老师</cp:lastModifiedBy>
  <dcterms:modified xsi:type="dcterms:W3CDTF">2026-03-13T02:27:39Z</dcterms:modified>
  <dc:title>2013——2014学年度第一学期音乐组工作计划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eyJoZGlkIjoiM2IzZDk0NjljMGE2NjAwMTFhNzg4NTE4N2JiYjM4MDgiLCJ1c2VySWQiOiIzMTg3OTA1MzMifQ==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19E8640262D6453E9F230084F0A61254_12</vt:lpwstr>
  </property>
</Properties>
</file>