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53" w:rsidRDefault="00A53D53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</w:p>
    <w:p w:rsidR="00A53D53" w:rsidRDefault="00A53D53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</w:p>
    <w:p w:rsidR="00A53D53" w:rsidRDefault="0036449A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君山路小学</w:t>
      </w:r>
    </w:p>
    <w:p w:rsidR="00A53D53" w:rsidRDefault="0036449A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eastAsia="Calibri" w:hint="eastAsia"/>
          <w:b/>
          <w:bCs/>
          <w:color w:val="000000"/>
          <w:sz w:val="52"/>
          <w:szCs w:val="52"/>
        </w:rPr>
        <w:t>202</w:t>
      </w:r>
      <w:r>
        <w:rPr>
          <w:rFonts w:hint="eastAsia"/>
          <w:b/>
          <w:bCs/>
          <w:color w:val="000000"/>
          <w:sz w:val="52"/>
          <w:szCs w:val="52"/>
        </w:rPr>
        <w:t>5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-</w:t>
      </w:r>
      <w:r>
        <w:rPr>
          <w:rFonts w:eastAsia="Calibri" w:hint="eastAsia"/>
          <w:b/>
          <w:bCs/>
          <w:color w:val="000000"/>
          <w:sz w:val="52"/>
          <w:szCs w:val="52"/>
        </w:rPr>
        <w:t>202</w:t>
      </w:r>
      <w:r>
        <w:rPr>
          <w:rFonts w:hint="eastAsia"/>
          <w:b/>
          <w:bCs/>
          <w:color w:val="000000"/>
          <w:sz w:val="52"/>
          <w:szCs w:val="52"/>
        </w:rPr>
        <w:t>6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学年第一学期</w:t>
      </w:r>
    </w:p>
    <w:p w:rsidR="00A53D53" w:rsidRDefault="002075F7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sz w:val="52"/>
          <w:szCs w:val="52"/>
        </w:rPr>
        <w:t>语文</w:t>
      </w:r>
      <w:r w:rsidR="0036449A">
        <w:rPr>
          <w:rFonts w:ascii="宋体" w:hAnsi="宋体" w:hint="eastAsia"/>
          <w:b/>
          <w:bCs/>
          <w:color w:val="000000"/>
          <w:sz w:val="52"/>
          <w:szCs w:val="52"/>
        </w:rPr>
        <w:t>学科教学工作计划</w:t>
      </w: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A53D5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A53D53" w:rsidRDefault="0036449A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市中区君山路小学</w:t>
      </w:r>
    </w:p>
    <w:p w:rsidR="00A53D53" w:rsidRDefault="0036449A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2025年8月</w:t>
      </w:r>
    </w:p>
    <w:p w:rsidR="00A53D53" w:rsidRDefault="00A53D53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A53D53" w:rsidRDefault="00A53D53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A53D53" w:rsidRDefault="00A53D53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A53D53" w:rsidRDefault="00A53D53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2075F7" w:rsidRDefault="002075F7" w:rsidP="002075F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君山路小学2025-2026学年度第一学期</w:t>
      </w:r>
    </w:p>
    <w:p w:rsidR="002075F7" w:rsidRPr="002075F7" w:rsidRDefault="002075F7" w:rsidP="002075F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语文学科教学工作计划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一、指导思想　　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本学期，将认真学习和贯彻《义务教育语文课程标准（20</w:t>
      </w:r>
      <w:r>
        <w:rPr>
          <w:rFonts w:ascii="宋体" w:hAnsi="宋体"/>
          <w:sz w:val="28"/>
          <w:szCs w:val="28"/>
        </w:rPr>
        <w:t>22</w:t>
      </w:r>
      <w:r>
        <w:rPr>
          <w:rFonts w:ascii="宋体" w:hAnsi="宋体" w:hint="eastAsia"/>
          <w:sz w:val="28"/>
          <w:szCs w:val="28"/>
        </w:rPr>
        <w:t>年版）》及区教体局教育教学工作会议精神，围绕学校工作重点和“谦和润泽课程体系”，认真践行学校“润谦和美德，修君子风范，践崇高责任，育家国情怀”核心办学理念，坚持以课程改革为中心，以新课堂达标为抓手，以提升教学效益为目标，加强教学教研常规管理，加强教研组建设，加快教师的专业发展，全面提升我校语文学科教育教学质量。 </w:t>
      </w:r>
    </w:p>
    <w:p w:rsidR="002075F7" w:rsidRDefault="002075F7" w:rsidP="002075F7">
      <w:pPr>
        <w:numPr>
          <w:ilvl w:val="0"/>
          <w:numId w:val="2"/>
        </w:num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主要工作</w:t>
      </w:r>
      <w:r>
        <w:rPr>
          <w:rFonts w:ascii="宋体" w:hAnsi="宋体" w:hint="eastAsia"/>
          <w:sz w:val="28"/>
          <w:szCs w:val="28"/>
        </w:rPr>
        <w:t> </w:t>
      </w:r>
    </w:p>
    <w:p w:rsidR="002075F7" w:rsidRDefault="002075F7" w:rsidP="002075F7">
      <w:pPr>
        <w:numPr>
          <w:ilvl w:val="0"/>
          <w:numId w:val="3"/>
        </w:num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学习、贯彻、落实新课程标准；</w:t>
      </w:r>
    </w:p>
    <w:p w:rsidR="002075F7" w:rsidRDefault="002075F7" w:rsidP="002075F7">
      <w:pPr>
        <w:numPr>
          <w:ilvl w:val="0"/>
          <w:numId w:val="3"/>
        </w:num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抓教研促达标：教研有实效，探索公开教研展示活动，由点及面；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（三）课堂达标人人过堂，“立、学、达”踏实开展，挖掘培养优秀年轻教师；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（四）抓常规课质量：抓实常态课，落实推门听课的常态工作，向40分钟要质量，课和教案要相符。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实施青蓝工程：抓好名师团队建设，以老带新、以优带差、以一带一，以一带多，多开展校内公开课教学，加强评课指导。要给与师傅更多的利益，带徒弟带的好，师傅就要有所得。为什么没有伯乐了，是因为伯乐伤心了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（六）抓实师生培优、提中、辅差工作：名师引领，做好传帮带工作，减负增效、提质增效，树立转变一个弱生（师），提高一个团队的思想。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（七）抓实学生常规，优化教师业务常规：良好的学习习惯、学习风气、课堂规矩是提升学习效果的关键。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（八）抓教师基本功，带动学生的素质教育提升。古有六艺，今有七能（三笔字写作、演讲）。</w:t>
      </w:r>
    </w:p>
    <w:p w:rsidR="002075F7" w:rsidRDefault="002075F7" w:rsidP="002075F7">
      <w:pPr>
        <w:spacing w:line="520" w:lineRule="exact"/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（九）加强教学质量监控，确保教学质量全面提升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（十）做好大阅读、经典诵读等工作，提升师生文化素养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 </w:t>
      </w:r>
      <w:r>
        <w:rPr>
          <w:rFonts w:ascii="黑体" w:eastAsia="黑体" w:hAnsi="黑体" w:cs="黑体" w:hint="eastAsia"/>
          <w:sz w:val="28"/>
          <w:szCs w:val="28"/>
        </w:rPr>
        <w:t>三、具体措施</w:t>
      </w:r>
      <w:r>
        <w:rPr>
          <w:rFonts w:ascii="宋体" w:hAnsi="宋体" w:hint="eastAsia"/>
          <w:sz w:val="28"/>
          <w:szCs w:val="28"/>
        </w:rPr>
        <w:t> </w:t>
      </w:r>
      <w:r>
        <w:rPr>
          <w:rFonts w:ascii="宋体" w:hAnsi="宋体" w:hint="eastAsia"/>
          <w:sz w:val="28"/>
          <w:szCs w:val="28"/>
        </w:rPr>
        <w:t xml:space="preserve">    </w:t>
      </w:r>
    </w:p>
    <w:p w:rsidR="002075F7" w:rsidRPr="00487F8A" w:rsidRDefault="002075F7" w:rsidP="002075F7">
      <w:pPr>
        <w:numPr>
          <w:ilvl w:val="0"/>
          <w:numId w:val="4"/>
        </w:num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 xml:space="preserve">规范教学常规  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继续加强以编写课程纲要、编写学历案、上课、作业批改、检测为重点的工作。集体备课突出同伴互助，精选全册教材四分之一的课例，包括策略单元的精读、略读课文、习作、语文园地等。重点研讨如何落实新课标思想、如何体现自主合作探究的小组学习方式、如何充分体现“备-教-学-评一致性”原则，如何探寻新教材教法；其余的课时则采用个人备课的方式，重点思考如何将集体备课中体现的课改理念、操作方式迁移到自己个体的备课中来，同时反映自己个性化的思考。  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切实提高课堂教学效益，全体语文教师要严格执行课程教学计划，把课堂教学作为提高课堂教学质量的主渠道。每位教师要做到：编写课程纲要（单元方案、学历案）要“深”，上课要“实”，作业要“精”，教学要“活”，方法要“新”，活动要“勤”，检测要“真”，辅导要“细”，评价要“夸”，质量要“高”。</w:t>
      </w:r>
    </w:p>
    <w:p w:rsidR="002075F7" w:rsidRDefault="002075F7" w:rsidP="002075F7">
      <w:pPr>
        <w:spacing w:line="520" w:lineRule="exact"/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1.编写课程纲要（单元方案、学历案）要“深”</w:t>
      </w:r>
    </w:p>
    <w:p w:rsidR="002075F7" w:rsidRDefault="002075F7" w:rsidP="002075F7">
      <w:pPr>
        <w:spacing w:line="520" w:lineRule="exact"/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（1）认真研读枣庄市教育局关于中小学课程纲要编制意见、小学语文课程纲要的编写等有关内容，领会要透彻；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（2）深入学习《语文课程标准》，明确课程理念、各学段教学目标；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（3）潜心钻研教材、教参。借助对教材的解析，借助有效、正规的资料，进一步理解教材，把握教材，然后根据学情，确定准确的学习目标了解学情，课件制作简明、突出重、难点。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）参照样例编写出高质量的学期课程纲要、单元方案、学历案，充</w:t>
      </w:r>
      <w:r>
        <w:rPr>
          <w:rFonts w:ascii="宋体" w:hAnsi="宋体" w:hint="eastAsia"/>
          <w:sz w:val="28"/>
          <w:szCs w:val="28"/>
        </w:rPr>
        <w:lastRenderedPageBreak/>
        <w:t>分体现“备-教-学-评一致性”原则。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2.打造高效课堂，教导处本学期采用电子监控巡课和推门听课相结合的方式，加大听课力度。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课堂上要灵活运用学历案，引导学生自主、合作、探究，突出学生主体地位，教给学生阅读方法，以便更好地进行课外阅读。抓好常规课，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课要落实四项基本原则。一是强化预习，加强指导。无论哪个学段都要加强对学生的预习指导，逐步培养学生的自学能力。二是突出学生的主体地位。每个教学环节要使全体学生都能参与学习而且参与学习的全过程。三是落实单元语文要素、突出教学重难点。落实各学段的教学重点，低年级重点是识好字、写好字、读好书；中高年级重点是读好书、写好文、说好话。突出教材特点，根据教材特点，确定听、说、读、写一个训练点进行重点训练，一课一得。中高年级要特别注意积累、运用语言，并根据教学特点找到读写结合点，进行小练笔，提到学生的习作能力。四是注重拓展延伸。以文带文，树立大语文观。五是充分体现“教学评一致性”原则。六是突出学生主体，突出合作学习。切忌教师唱独角戏、满堂灌、讲太多、问题太碎。七是板书明了、规范，设计合理。总之，要按照教学计划进行教学，认真钻研教材，仔细备课。把功夫下在课前，把力量放在课内，把补困加在课后，向课堂要质量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课堂教学中，还要注意以下几点：1.狠抓基础知识。语文教学说到底就是听说读写的教学，而其中最基本的就是基础知识的掌握，它在我们平时的测试中占了70％的分值，所以这就要求教师在平时的语文教学工作中，应该注重基础知识掌握，落实。如：生字词注音、释义、要求背诵的课文段落的默写、诗句默写，名句赏析、语文园地的日结月累等。2、注重阅读能力的培养。做到四个字“三多三少”——多读书少做题、多感悟少分析、多积累少讲解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3.规范作业设置及批改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课堂作业按照市中区小学语文课堂作业设置及要求，规范作业设置及批改。重点规范学生的书写，尤其是从进入三年级开始，学生作业和检测一律使用钢笔书写。订正后的作业要及时复批，善于总结错题，在课堂上集体纠错或单独辅导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家庭作业的设计可写、可读、可看、可操作、可玩耍，让每项活动增加目的性，要充分发挥学生的主动性和创造性，让听、说、读、写与演、唱、画、做等多种形式相结合，让学生动手、动脑、动口，符合他们好奇、爱动、形象思维占优势的特点，把语文技能的培养与活动相贯穿，让学生对作业充满兴趣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4.抓实单元检测工作。检测时，全员参与，查缺补漏。形式要多样，重点要夯实基础，及时了解学生学习情况，有针对性地采取措施。</w:t>
      </w:r>
    </w:p>
    <w:p w:rsidR="002075F7" w:rsidRDefault="002075F7" w:rsidP="002075F7">
      <w:pPr>
        <w:spacing w:line="520" w:lineRule="exact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hint="eastAsia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抓好新课堂达标工作。</w:t>
      </w:r>
    </w:p>
    <w:p w:rsidR="002075F7" w:rsidRDefault="002075F7" w:rsidP="002075F7">
      <w:pPr>
        <w:spacing w:line="520" w:lineRule="exact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不走形式不走过场，组建语文中心团队，培养骨干教师、教学新秀，打造区级乃至市级名师。本学期主要通过活动促进教师成长，以教研组为单位每组选出骨干教师上观摩课，近两年上岗的老师进行赛课，评出教学新秀，评选后进行颁奖，纳入学校多元化量化。听课时要做好记录，有针对性的如实进行评价，要反思、学习、总结，指出课堂教学中的优点、不足，提出合理的建议。</w:t>
      </w:r>
    </w:p>
    <w:p w:rsidR="002075F7" w:rsidRDefault="002075F7" w:rsidP="002075F7">
      <w:pPr>
        <w:spacing w:line="520" w:lineRule="exact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抓实常规教学，切实提高成绩，消灭班级间差距较大的现象。优秀教师多分享管理班级、课堂教学、培优辅差等经验，其他老师可以去优秀班级观摩晨诵、午读，课前两分钟等场景，深入优秀班级听课，让值日班长到优秀值日班长那里学习管理班级及领读经验，切实让学生养成入班即静，入座即读的好习惯。</w:t>
      </w:r>
    </w:p>
    <w:p w:rsidR="002075F7" w:rsidRDefault="002075F7" w:rsidP="002075F7">
      <w:pPr>
        <w:spacing w:line="520" w:lineRule="exact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（二）扎实、高效推进学科教研工作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抓牢抓实抓好学科教研活动，指导好、督查好、打造好学科教研，确立重点、难点，围绕重难点开展有效教学，打造高效课堂。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每次教研活动主题鲜明，如集体备课，主备人围绕课程标准、单元语文要素、人文要素，针对每课学习目标、学习任务、重难点突破、作业设计等进行交流，其他老师进行补充；再如单元检测，可以利用教研时间研究检测题目，针对本单元重点、难点、易错点、适当融进课外古诗词等，切实达到检测目的；可以针对课后题、同步练习册、新课堂中的疑难问题进行讨论；可以进行课例打磨，使每节练标课都成为精品课，因为人多智慧多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.开学初，集中所有语文学科教师开会培训，重点强调常规要求，尤其是备课、检测、作业及作业批改等项，做到认真、细致、规范、准时，为迎接教学督导做好准备。各年级制定好教学计划，明确教学目标，突出教学重难点，改进教法学法，加强教学评价。加强学历案的编写指导工作，做好二次备课工作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.每次测试后，组织测试专项教研。如：组内分析试卷，研讨如何夯实基础题？如何复习古诗？探讨课外阅读题的做题方法、分析作文的失分情况，制定提分措施等。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.复习专项教研。考前教研组集中制定复习计划，明确复习重点，共享复习资源，提高复习效率。</w:t>
      </w:r>
    </w:p>
    <w:p w:rsidR="002075F7" w:rsidRDefault="002075F7" w:rsidP="002075F7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.做好青年语文教师集中培训工作。青年教师占比63%，是未来学校发展的主力军。他们朝气蓬勃，团结上进，个人素养较高，深受学生喜爱。刚刚走上工作岗位，要加强思想提升，业务学习和教研能力。多读书，多研讨，多磨课，在学习中成长，在实践中提升，在反思中壮大。</w:t>
      </w:r>
    </w:p>
    <w:p w:rsidR="002075F7" w:rsidRDefault="002075F7" w:rsidP="002075F7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（三）加强教学质量监控</w:t>
      </w:r>
      <w:r>
        <w:rPr>
          <w:rFonts w:ascii="宋体" w:hAnsi="宋体" w:hint="eastAsia"/>
          <w:sz w:val="28"/>
          <w:szCs w:val="28"/>
        </w:rPr>
        <w:t>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质量是学校的生命，是学校发展之本。</w:t>
      </w:r>
      <w:r>
        <w:rPr>
          <w:rFonts w:ascii="宋体" w:hAnsi="宋体" w:cs="宋体" w:hint="eastAsia"/>
          <w:bCs/>
          <w:sz w:val="28"/>
          <w:szCs w:val="28"/>
        </w:rPr>
        <w:t>做好培优、提中、辅差工作，尤其要用心、耐心、细心地辅导后进生。</w:t>
      </w:r>
      <w:r>
        <w:rPr>
          <w:rFonts w:ascii="宋体" w:hAnsi="宋体" w:cs="宋体" w:hint="eastAsia"/>
          <w:sz w:val="28"/>
          <w:szCs w:val="28"/>
        </w:rPr>
        <w:t>提高及格率和优秀率，让不及格的学生及格，让刚及格的60-70分学生稳步向前，争取早日进入优秀生行列。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1）优差生一对一帮扶。各班根据班级实际情况，实行优秀学生与后进学生结对子，如优秀生甲与不及格学生乙结对子。结对数量为7-15组，优秀生负责完成到校检查作业、中午督促读写、课下问题解疑、抽空检查背诵等任务，主动、积极、热情地予以帮助、辅导。语文教师制定《检查表》，由优秀生每日对照逐项检查，实事求是地填写。教师每日予以评阅，适时适当地总结各对子情况，对表现突出的积极予以鼓励、表扬；表现不好的，进行单独交流、重点指导，促其进步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教师特别关注后进生。全面了解学生的思想、家庭、生活、心理等情况，与班主任积极交流，加强家校合作，助其进步。措施如：课上多提问默写、课下多检查背诵、抽空谈心减轻压力、经常与家长打电话交流等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（3）后进生不定期测试。出题人为教师和结对子优秀生。题型以基础题为主，涉及字、词、句、段、古诗、写作等。根据做题情况，随后适当增加阅读题，增加难度。</w:t>
      </w:r>
    </w:p>
    <w:p w:rsidR="002075F7" w:rsidRDefault="002075F7" w:rsidP="002075F7">
      <w:pPr>
        <w:spacing w:line="520" w:lineRule="exact"/>
        <w:ind w:leftChars="200" w:left="42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（四）做好读写育人工作，提升师生文化素养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结合枣庄市中小学阅读与写作衔接育人行动、学校“谦和润泽课程体系”等，开展丰富多彩的读写活动，在营造书香校园和经典诵读上做亮特色。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继续做好经典大阅读活动。低年级，重在多背诵，多积累。中高年级在理解的基础上背诵、阅读，并在实际生活和习作中进行运用。经典诵读要做到四个落实：落实指导、落实时间、落实读物、落实评价。教师根据教导处的要求、指定的诵读方案，指导学生利用晨读、语文课前五分钟、大阅读课、午读、课外时间进行阅读背诵。学有余力的学生完成要求后可自选诗文进行背诵。关于阅读，根据教研室推荐的书目和本校原有的图书以及学生自己购买的图书、小学生作文选等，有计划的组织学生进行课内课外大量阅读。使教师、家长、学生进一步认识经典阅读的重要性。打造</w:t>
      </w:r>
      <w:r>
        <w:rPr>
          <w:rFonts w:ascii="宋体" w:hAnsi="宋体" w:hint="eastAsia"/>
          <w:sz w:val="28"/>
          <w:szCs w:val="28"/>
        </w:rPr>
        <w:lastRenderedPageBreak/>
        <w:t>人文校园、书香校园，开展师生、家校读书交流活动，营造浓郁的读书氛围。厚植家国情怀，增强文化自信，积淀人文底蕴。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2.开展丰富多彩的语文实践活动。如经典诵读比赛、古诗词配画、手抄报比赛、课本剧表演、汉字听写大赛、国学经典知识大赛、演讲比赛、作文比赛等，提高学生的语文综合能力。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加强写字教学。写好字是学习语文的基本功，这项养成教育必须常抓不懈。在日常教学当中，要注重学生书写习惯的培养，书写姿势要正确、书写规范，注意卷面整洁，不乱涂乱画，保证卷面得分。充分利用好写字课指导学生写正楷字，养成良好的书写习惯。有计划地举行汉字书写大会、默写比赛等，写好中国汉字，弘扬传统文化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4.以推普周为契机，举办学校读书月活动。开展广泛阅读，举行读书分享会、阅读心得征文比赛等活动，以活动促提升。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5.重视课外古诗词的背诵积累。</w:t>
      </w:r>
    </w:p>
    <w:p w:rsidR="002075F7" w:rsidRPr="00487F8A" w:rsidRDefault="002075F7" w:rsidP="002075F7">
      <w:pPr>
        <w:spacing w:line="520" w:lineRule="exact"/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 w:rsidRPr="00487F8A">
        <w:rPr>
          <w:rFonts w:ascii="楷体" w:eastAsia="楷体" w:hAnsi="楷体" w:cs="楷体" w:hint="eastAsia"/>
          <w:b/>
          <w:bCs/>
          <w:sz w:val="28"/>
          <w:szCs w:val="28"/>
        </w:rPr>
        <w:t>（五）抓好课后服务工作，力争大部分学生在校完成作业。保证好参与的学生数量。</w:t>
      </w:r>
    </w:p>
    <w:p w:rsidR="002075F7" w:rsidRDefault="002075F7" w:rsidP="002075F7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 w:rsidRPr="00487F8A">
        <w:rPr>
          <w:rFonts w:ascii="楷体" w:eastAsia="楷体" w:hAnsi="楷体" w:cs="楷体" w:hint="eastAsia"/>
          <w:b/>
          <w:bCs/>
          <w:sz w:val="28"/>
          <w:szCs w:val="28"/>
        </w:rPr>
        <w:t>（六）打造学科教学名片，形成教学品牌。</w:t>
      </w:r>
      <w:r>
        <w:rPr>
          <w:rFonts w:ascii="宋体" w:hAnsi="宋体" w:hint="eastAsia"/>
          <w:sz w:val="28"/>
          <w:szCs w:val="28"/>
        </w:rPr>
        <w:t>如晨诵：诵读课外必背古诗词、午读：课外必读选读书目，班级图书漂流、校园书屋大阅读课、经典诵读等。</w:t>
      </w:r>
    </w:p>
    <w:p w:rsidR="002075F7" w:rsidRPr="00487F8A" w:rsidRDefault="002075F7" w:rsidP="002075F7">
      <w:pPr>
        <w:spacing w:line="520" w:lineRule="exact"/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 w:rsidRPr="00487F8A">
        <w:rPr>
          <w:rFonts w:ascii="楷体" w:eastAsia="楷体" w:hAnsi="楷体" w:cs="楷体" w:hint="eastAsia"/>
          <w:b/>
          <w:bCs/>
          <w:sz w:val="28"/>
          <w:szCs w:val="28"/>
        </w:rPr>
        <w:t>（七）做好师生培优、提中、辅差工作。</w:t>
      </w:r>
    </w:p>
    <w:p w:rsidR="002075F7" w:rsidRDefault="002075F7" w:rsidP="002075F7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四、具体工作安排</w:t>
      </w:r>
      <w:r>
        <w:rPr>
          <w:rFonts w:ascii="宋体" w:hAnsi="宋体" w:hint="eastAsia"/>
          <w:sz w:val="28"/>
          <w:szCs w:val="28"/>
        </w:rPr>
        <w:t xml:space="preserve">　　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月1日前完成：做好开学第一天督查准备。完成本学期学期课程纲要、第一单元方案、第一单元3课时的学历案（4.上好开学第一课。规范语文学习常规，如晨诵、午读、课前预习、课堂学习（课前两分钟）、课后复习、课外古诗词的诵读、阅读必读选读书目（做好读书笔记）、写日记、规范书写等；上好第一堂课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hint="eastAsia"/>
          <w:sz w:val="28"/>
          <w:szCs w:val="28"/>
        </w:rPr>
        <w:t>九月份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1.安排本学期语文教学常规及近期重点工作；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2.集体教研：学习、贯彻、落实新课标、教学常规要求，规范教学行为；研究如何抓牢抓实抓好学科教研活动，指导好、督查好、打造好学科教研；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.收取假期特色作业</w:t>
      </w:r>
    </w:p>
    <w:p w:rsidR="002075F7" w:rsidRDefault="002075F7" w:rsidP="002075F7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4.落实立标课。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上报新课堂达标系列课课题、授课时间等相关内容。；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分组教研：“取长补短、扬长避短”</w:t>
      </w:r>
      <w:r>
        <w:rPr>
          <w:rFonts w:ascii="宋体" w:hAnsi="宋体" w:hint="eastAsia"/>
          <w:sz w:val="28"/>
          <w:szCs w:val="28"/>
        </w:rPr>
        <w:tab/>
        <w:t>提升质量、减小差距研讨会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.发放本学期教学材料、作业等；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8.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8"/>
          <w:szCs w:val="28"/>
        </w:rPr>
        <w:t>对新入职老师进行听课指导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9.</w:t>
      </w:r>
      <w:r>
        <w:rPr>
          <w:rFonts w:ascii="宋体" w:hAnsi="宋体" w:hint="eastAsia"/>
          <w:sz w:val="28"/>
          <w:szCs w:val="28"/>
        </w:rPr>
        <w:t>推普周系列活动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上报撰写的四个单元的学历案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11.组织老师进行新教材培训，撰写培训心得，并做好二级培训。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bookmarkStart w:id="2" w:name="_GoBack"/>
      <w:bookmarkEnd w:id="2"/>
      <w:r>
        <w:rPr>
          <w:rFonts w:ascii="宋体" w:hAnsi="宋体" w:hint="eastAsia"/>
          <w:sz w:val="28"/>
          <w:szCs w:val="28"/>
        </w:rPr>
        <w:t>十月份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.听评新课堂达标系列课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.成立语文中心团队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 xml:space="preserve">. </w:t>
      </w:r>
      <w:bookmarkStart w:id="3" w:name="OLE_LINK3"/>
      <w:bookmarkStart w:id="4" w:name="OLE_LINK4"/>
      <w:r>
        <w:rPr>
          <w:rFonts w:ascii="宋体" w:hAnsi="宋体" w:hint="eastAsia"/>
          <w:sz w:val="28"/>
          <w:szCs w:val="28"/>
        </w:rPr>
        <w:t>举行“晨读、午写展示”大赛</w:t>
      </w:r>
    </w:p>
    <w:bookmarkEnd w:id="3"/>
    <w:bookmarkEnd w:id="4"/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教师命题大赛活动（前四个单元+课外古诗词）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十一月份</w:t>
      </w:r>
    </w:p>
    <w:p w:rsidR="002075F7" w:rsidRDefault="002075F7" w:rsidP="002075F7">
      <w:pPr>
        <w:pStyle w:val="a8"/>
        <w:numPr>
          <w:ilvl w:val="0"/>
          <w:numId w:val="5"/>
        </w:numPr>
        <w:spacing w:line="520" w:lineRule="exact"/>
        <w:ind w:firstLineChars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语文模拟讲课评比活动</w:t>
      </w:r>
    </w:p>
    <w:p w:rsidR="002075F7" w:rsidRDefault="002075F7" w:rsidP="002075F7">
      <w:pPr>
        <w:pStyle w:val="a8"/>
        <w:numPr>
          <w:ilvl w:val="0"/>
          <w:numId w:val="5"/>
        </w:numPr>
        <w:spacing w:line="520" w:lineRule="exact"/>
        <w:ind w:firstLineChars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进行期中学业质量分析。</w:t>
      </w:r>
    </w:p>
    <w:p w:rsidR="002075F7" w:rsidRDefault="002075F7" w:rsidP="002075F7">
      <w:pPr>
        <w:pStyle w:val="a8"/>
        <w:numPr>
          <w:ilvl w:val="0"/>
          <w:numId w:val="5"/>
        </w:numPr>
        <w:spacing w:line="520" w:lineRule="exact"/>
        <w:ind w:firstLineChars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二年级级部进行“整本书悦读”</w:t>
      </w:r>
    </w:p>
    <w:p w:rsidR="002075F7" w:rsidRDefault="002075F7" w:rsidP="002075F7">
      <w:pPr>
        <w:pStyle w:val="a8"/>
        <w:numPr>
          <w:ilvl w:val="0"/>
          <w:numId w:val="5"/>
        </w:numPr>
        <w:spacing w:line="520" w:lineRule="exact"/>
        <w:ind w:firstLineChars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举行“五个一达标活动之表现性任务评价设计”比赛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十二月份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bookmarkStart w:id="5" w:name="OLE_LINK7"/>
      <w:bookmarkStart w:id="6" w:name="OLE_LINK8"/>
      <w:r>
        <w:rPr>
          <w:rFonts w:ascii="宋体" w:hAnsi="宋体" w:hint="eastAsia"/>
          <w:sz w:val="28"/>
          <w:szCs w:val="28"/>
        </w:rPr>
        <w:t>举行“整本书悦读之诗词吟诵”展示活动</w:t>
      </w:r>
    </w:p>
    <w:bookmarkEnd w:id="5"/>
    <w:bookmarkEnd w:id="6"/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bookmarkStart w:id="7" w:name="OLE_LINK5"/>
      <w:bookmarkStart w:id="8" w:name="OLE_LINK6"/>
      <w:r>
        <w:rPr>
          <w:rFonts w:ascii="宋体" w:hAnsi="宋体" w:hint="eastAsia"/>
          <w:sz w:val="28"/>
          <w:szCs w:val="28"/>
        </w:rPr>
        <w:t>举行第二期“家校共悦读之家长悦读沙龙”</w:t>
      </w:r>
    </w:p>
    <w:bookmarkEnd w:id="7"/>
    <w:bookmarkEnd w:id="8"/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3.采用推门听课和电子监控巡课等方式，促进青年教师成长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4.整理档案，迎接教学督导检查。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一月份</w:t>
      </w:r>
    </w:p>
    <w:p w:rsidR="002075F7" w:rsidRPr="00487F8A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Pr="00487F8A">
        <w:rPr>
          <w:rFonts w:ascii="宋体" w:hAnsi="宋体" w:hint="eastAsia"/>
          <w:sz w:val="28"/>
          <w:szCs w:val="28"/>
        </w:rPr>
        <w:t>抓实常态课，落实推门听课、电子巡课等常态工作，向40分钟要质量；</w:t>
      </w:r>
    </w:p>
    <w:p w:rsidR="002075F7" w:rsidRDefault="002075F7" w:rsidP="002075F7">
      <w:pPr>
        <w:spacing w:line="520" w:lineRule="exact"/>
        <w:ind w:firstLine="555"/>
        <w:rPr>
          <w:rFonts w:ascii="宋体" w:hAnsi="宋体"/>
          <w:sz w:val="28"/>
          <w:szCs w:val="28"/>
        </w:rPr>
      </w:pPr>
      <w:bookmarkStart w:id="9" w:name="OLE_LINK9"/>
      <w:bookmarkStart w:id="10" w:name="OLE_LINK10"/>
      <w:r>
        <w:rPr>
          <w:rFonts w:ascii="宋体" w:hAnsi="宋体" w:hint="eastAsia"/>
          <w:sz w:val="28"/>
          <w:szCs w:val="28"/>
        </w:rPr>
        <w:t>2.举行“默写比赛”</w:t>
      </w:r>
    </w:p>
    <w:bookmarkEnd w:id="9"/>
    <w:bookmarkEnd w:id="10"/>
    <w:p w:rsidR="002075F7" w:rsidRDefault="002075F7" w:rsidP="002075F7">
      <w:pPr>
        <w:spacing w:line="52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Pr="00487F8A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课件制作比赛活动</w:t>
      </w:r>
    </w:p>
    <w:p w:rsidR="002075F7" w:rsidRPr="00487F8A" w:rsidRDefault="002075F7" w:rsidP="002075F7">
      <w:pPr>
        <w:spacing w:line="52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bookmarkStart w:id="11" w:name="OLE_LINK11"/>
      <w:bookmarkStart w:id="12" w:name="OLE_LINK12"/>
      <w:r>
        <w:rPr>
          <w:rFonts w:ascii="宋体" w:hAnsi="宋体" w:hint="eastAsia"/>
          <w:sz w:val="28"/>
          <w:szCs w:val="28"/>
        </w:rPr>
        <w:t>举行“第二届校园诗词大会”</w:t>
      </w:r>
      <w:bookmarkEnd w:id="11"/>
      <w:bookmarkEnd w:id="12"/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二月份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. 开展复习经验交流活动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. 命题大赛（期末检测试卷）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 自查各项教学常规，迎接常规检查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.做好期末质量检测工作</w:t>
      </w:r>
    </w:p>
    <w:p w:rsidR="002075F7" w:rsidRDefault="002075F7" w:rsidP="002075F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.撰写期末总结</w:t>
      </w:r>
    </w:p>
    <w:bookmarkEnd w:id="0"/>
    <w:bookmarkEnd w:id="1"/>
    <w:p w:rsidR="002075F7" w:rsidRPr="00487F8A" w:rsidRDefault="002075F7" w:rsidP="002075F7">
      <w:pPr>
        <w:spacing w:line="520" w:lineRule="exact"/>
        <w:rPr>
          <w:rFonts w:ascii="宋体" w:hAnsi="宋体"/>
          <w:sz w:val="28"/>
          <w:szCs w:val="28"/>
        </w:rPr>
      </w:pPr>
      <w:r w:rsidRPr="00487F8A">
        <w:rPr>
          <w:rFonts w:ascii="宋体" w:hAnsi="宋体" w:hint="eastAsia"/>
          <w:sz w:val="28"/>
          <w:szCs w:val="28"/>
        </w:rPr>
        <w:t xml:space="preserve">         </w:t>
      </w:r>
    </w:p>
    <w:p w:rsidR="0036449A" w:rsidRDefault="0036449A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sectPr w:rsidR="0036449A" w:rsidSect="00A53D53">
      <w:headerReference w:type="default" r:id="rId7"/>
      <w:footerReference w:type="default" r:id="rId8"/>
      <w:pgSz w:w="11906" w:h="16838"/>
      <w:pgMar w:top="1418" w:right="1418" w:bottom="1418" w:left="1418" w:header="22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08" w:rsidRDefault="00B67108" w:rsidP="00BF1B94">
      <w:r>
        <w:separator/>
      </w:r>
    </w:p>
  </w:endnote>
  <w:endnote w:type="continuationSeparator" w:id="0">
    <w:p w:rsidR="00B67108" w:rsidRDefault="00B67108" w:rsidP="00BF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53" w:rsidRDefault="002075F7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69215</wp:posOffset>
          </wp:positionV>
          <wp:extent cx="865505" cy="568960"/>
          <wp:effectExtent l="19050" t="0" r="0" b="0"/>
          <wp:wrapThrough wrapText="bothSides">
            <wp:wrapPolygon edited="0">
              <wp:start x="-475" y="0"/>
              <wp:lineTo x="-475" y="20973"/>
              <wp:lineTo x="21394" y="20973"/>
              <wp:lineTo x="21394" y="0"/>
              <wp:lineTo x="-475" y="0"/>
            </wp:wrapPolygon>
          </wp:wrapThrough>
          <wp:docPr id="18" name="图片 1" descr="君山路小学吉祥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君山路小学吉祥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6896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5243195</wp:posOffset>
          </wp:positionH>
          <wp:positionV relativeFrom="paragraph">
            <wp:posOffset>88900</wp:posOffset>
          </wp:positionV>
          <wp:extent cx="971550" cy="266700"/>
          <wp:effectExtent l="19050" t="0" r="0" b="0"/>
          <wp:wrapNone/>
          <wp:docPr id="14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3D53" w:rsidRDefault="00A53D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08" w:rsidRDefault="00B67108" w:rsidP="00BF1B94">
      <w:r>
        <w:separator/>
      </w:r>
    </w:p>
  </w:footnote>
  <w:footnote w:type="continuationSeparator" w:id="0">
    <w:p w:rsidR="00B67108" w:rsidRDefault="00B67108" w:rsidP="00BF1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53" w:rsidRDefault="002075F7">
    <w:pPr>
      <w:pStyle w:val="a5"/>
      <w:pBdr>
        <w:bottom w:val="none" w:sz="0" w:space="1" w:color="auto"/>
      </w:pBdr>
      <w:jc w:val="left"/>
    </w:pPr>
    <w:r>
      <w:rPr>
        <w:rFonts w:hint="eastAsia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36195</wp:posOffset>
          </wp:positionV>
          <wp:extent cx="2047240" cy="625475"/>
          <wp:effectExtent l="0" t="0" r="0" b="0"/>
          <wp:wrapNone/>
          <wp:docPr id="5" name="图片 5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微信图片_202108182114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254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A53D53" w:rsidRDefault="00A53D53">
    <w:pPr>
      <w:pStyle w:val="a5"/>
      <w:pBdr>
        <w:bottom w:val="none" w:sz="0" w:space="1" w:color="auto"/>
      </w:pBdr>
      <w:jc w:val="left"/>
    </w:pPr>
  </w:p>
  <w:p w:rsidR="00A53D53" w:rsidRDefault="0036449A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</w:t>
    </w:r>
  </w:p>
  <w:p w:rsidR="00A53D53" w:rsidRDefault="0036449A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</w:t>
    </w:r>
    <w:r>
      <w:t xml:space="preserve">      </w:t>
    </w:r>
  </w:p>
  <w:p w:rsidR="00A53D53" w:rsidRDefault="00A53D53">
    <w:pPr>
      <w:pStyle w:val="a5"/>
      <w:pBdr>
        <w:bottom w:val="none" w:sz="0" w:space="1" w:color="auto"/>
      </w:pBdr>
      <w:jc w:val="left"/>
      <w:rPr>
        <w:b/>
        <w:bCs/>
        <w:sz w:val="36"/>
        <w:szCs w:val="28"/>
      </w:rPr>
    </w:pPr>
    <w:r w:rsidRPr="00A53D53">
      <w:pict>
        <v:line id="直线 2" o:spid="_x0000_s2050" style="position:absolute;z-index:251656192" from=".55pt,17.35pt" to="456.1pt,17.35pt" strokeweight="3pt">
          <v:fill o:detectmouseclick="t"/>
          <v:stroke linestyle="thickThin"/>
        </v:line>
      </w:pict>
    </w:r>
    <w:r w:rsidR="0036449A">
      <w:t xml:space="preserve">       </w:t>
    </w:r>
    <w:r w:rsidR="0036449A">
      <w:rPr>
        <w:rFonts w:hint="eastAsia"/>
      </w:rPr>
      <w:t xml:space="preserve">             </w:t>
    </w:r>
    <w:r w:rsidR="0036449A">
      <w:rPr>
        <w:rFonts w:hint="eastAsia"/>
        <w:b/>
        <w:bCs/>
        <w:sz w:val="28"/>
        <w:szCs w:val="28"/>
      </w:rPr>
      <w:t>君山路小学教学工作计划</w:t>
    </w:r>
    <w:r w:rsidR="0036449A">
      <w:rPr>
        <w:rFonts w:hint="eastAsia"/>
        <w:b/>
        <w:bCs/>
        <w:sz w:val="28"/>
        <w:szCs w:val="28"/>
      </w:rPr>
      <w:t>----</w:t>
    </w:r>
    <w:r w:rsidR="002075F7">
      <w:rPr>
        <w:rFonts w:hint="eastAsia"/>
        <w:b/>
        <w:bCs/>
        <w:sz w:val="28"/>
        <w:szCs w:val="28"/>
      </w:rPr>
      <w:t>语文</w:t>
    </w:r>
  </w:p>
  <w:p w:rsidR="00A53D53" w:rsidRDefault="00A53D53">
    <w:pPr>
      <w:pStyle w:val="a5"/>
      <w:pBdr>
        <w:bottom w:val="none" w:sz="0" w:space="1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3EA946"/>
    <w:multiLevelType w:val="singleLevel"/>
    <w:tmpl w:val="8B3EA9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817A3C"/>
    <w:multiLevelType w:val="singleLevel"/>
    <w:tmpl w:val="B4817A3C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>
    <w:nsid w:val="E41B6018"/>
    <w:multiLevelType w:val="singleLevel"/>
    <w:tmpl w:val="E41B60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C0C2304"/>
    <w:multiLevelType w:val="multilevel"/>
    <w:tmpl w:val="1C0C230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BD1FE70"/>
    <w:multiLevelType w:val="singleLevel"/>
    <w:tmpl w:val="2BD1FE70"/>
    <w:lvl w:ilvl="0">
      <w:start w:val="1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RmZWFkOTNlYzQxMjExOTY0NzEwODdhMzMzMDFhZTMifQ=="/>
  </w:docVars>
  <w:rsids>
    <w:rsidRoot w:val="0A784500"/>
    <w:rsid w:val="000059CB"/>
    <w:rsid w:val="00021A40"/>
    <w:rsid w:val="00022331"/>
    <w:rsid w:val="00023308"/>
    <w:rsid w:val="000241B3"/>
    <w:rsid w:val="00026174"/>
    <w:rsid w:val="0002709B"/>
    <w:rsid w:val="00031DDF"/>
    <w:rsid w:val="00043A5A"/>
    <w:rsid w:val="00043A9E"/>
    <w:rsid w:val="00053C60"/>
    <w:rsid w:val="0005647B"/>
    <w:rsid w:val="00061CD6"/>
    <w:rsid w:val="00067802"/>
    <w:rsid w:val="000734D9"/>
    <w:rsid w:val="000737E6"/>
    <w:rsid w:val="0008057C"/>
    <w:rsid w:val="00083E1D"/>
    <w:rsid w:val="000868D0"/>
    <w:rsid w:val="00095C73"/>
    <w:rsid w:val="00095D7D"/>
    <w:rsid w:val="000A16DE"/>
    <w:rsid w:val="000A58BD"/>
    <w:rsid w:val="000B005C"/>
    <w:rsid w:val="000B0F69"/>
    <w:rsid w:val="000B1658"/>
    <w:rsid w:val="000B461D"/>
    <w:rsid w:val="000D1D59"/>
    <w:rsid w:val="000D2D39"/>
    <w:rsid w:val="000D456D"/>
    <w:rsid w:val="000D4F00"/>
    <w:rsid w:val="000D73DF"/>
    <w:rsid w:val="000D78F7"/>
    <w:rsid w:val="000E4720"/>
    <w:rsid w:val="000F2073"/>
    <w:rsid w:val="000F286E"/>
    <w:rsid w:val="00102CDA"/>
    <w:rsid w:val="00102F76"/>
    <w:rsid w:val="0010305F"/>
    <w:rsid w:val="00116DD8"/>
    <w:rsid w:val="0013595B"/>
    <w:rsid w:val="001413D9"/>
    <w:rsid w:val="00141DB4"/>
    <w:rsid w:val="001432A1"/>
    <w:rsid w:val="00153945"/>
    <w:rsid w:val="001611CB"/>
    <w:rsid w:val="00170735"/>
    <w:rsid w:val="001802C6"/>
    <w:rsid w:val="001807E2"/>
    <w:rsid w:val="00181EF5"/>
    <w:rsid w:val="0019228D"/>
    <w:rsid w:val="001A36F0"/>
    <w:rsid w:val="001A3AE1"/>
    <w:rsid w:val="001B42AF"/>
    <w:rsid w:val="001B79AC"/>
    <w:rsid w:val="001C0B8F"/>
    <w:rsid w:val="001C2925"/>
    <w:rsid w:val="001C42E8"/>
    <w:rsid w:val="001C73EB"/>
    <w:rsid w:val="001E02F5"/>
    <w:rsid w:val="001F0723"/>
    <w:rsid w:val="001F5A18"/>
    <w:rsid w:val="00204A4D"/>
    <w:rsid w:val="002075F7"/>
    <w:rsid w:val="00207FEE"/>
    <w:rsid w:val="002205E7"/>
    <w:rsid w:val="00220CE4"/>
    <w:rsid w:val="00221F26"/>
    <w:rsid w:val="00224025"/>
    <w:rsid w:val="002250DB"/>
    <w:rsid w:val="0023446B"/>
    <w:rsid w:val="00235501"/>
    <w:rsid w:val="00240E52"/>
    <w:rsid w:val="00242E37"/>
    <w:rsid w:val="0025235A"/>
    <w:rsid w:val="00252FC6"/>
    <w:rsid w:val="0025763A"/>
    <w:rsid w:val="00257B6F"/>
    <w:rsid w:val="00260E34"/>
    <w:rsid w:val="002653B7"/>
    <w:rsid w:val="00281E64"/>
    <w:rsid w:val="002868F0"/>
    <w:rsid w:val="00290DEB"/>
    <w:rsid w:val="00294C1C"/>
    <w:rsid w:val="00294F7B"/>
    <w:rsid w:val="002B0E64"/>
    <w:rsid w:val="002B20FD"/>
    <w:rsid w:val="002B2205"/>
    <w:rsid w:val="002B3E3C"/>
    <w:rsid w:val="002C07FC"/>
    <w:rsid w:val="002D45D7"/>
    <w:rsid w:val="002E5C12"/>
    <w:rsid w:val="002F3BC8"/>
    <w:rsid w:val="002F7199"/>
    <w:rsid w:val="003055CE"/>
    <w:rsid w:val="00317403"/>
    <w:rsid w:val="00321D8E"/>
    <w:rsid w:val="00324CDC"/>
    <w:rsid w:val="003256BD"/>
    <w:rsid w:val="00326574"/>
    <w:rsid w:val="00326964"/>
    <w:rsid w:val="00330815"/>
    <w:rsid w:val="00334115"/>
    <w:rsid w:val="0034090F"/>
    <w:rsid w:val="003462D7"/>
    <w:rsid w:val="00352123"/>
    <w:rsid w:val="003533F3"/>
    <w:rsid w:val="003618C1"/>
    <w:rsid w:val="00361F68"/>
    <w:rsid w:val="003630D1"/>
    <w:rsid w:val="00363D1A"/>
    <w:rsid w:val="0036449A"/>
    <w:rsid w:val="00381377"/>
    <w:rsid w:val="00382E9A"/>
    <w:rsid w:val="0038503D"/>
    <w:rsid w:val="0039053D"/>
    <w:rsid w:val="00390971"/>
    <w:rsid w:val="00393237"/>
    <w:rsid w:val="003A295B"/>
    <w:rsid w:val="003B66B0"/>
    <w:rsid w:val="003C20A0"/>
    <w:rsid w:val="003C6C16"/>
    <w:rsid w:val="003D4127"/>
    <w:rsid w:val="003D77AB"/>
    <w:rsid w:val="003E5751"/>
    <w:rsid w:val="003F18D8"/>
    <w:rsid w:val="0040113F"/>
    <w:rsid w:val="00403592"/>
    <w:rsid w:val="00414470"/>
    <w:rsid w:val="00415D37"/>
    <w:rsid w:val="00425DC5"/>
    <w:rsid w:val="0043758F"/>
    <w:rsid w:val="00442426"/>
    <w:rsid w:val="00445FC5"/>
    <w:rsid w:val="004474E6"/>
    <w:rsid w:val="00462530"/>
    <w:rsid w:val="004766F2"/>
    <w:rsid w:val="004865B4"/>
    <w:rsid w:val="004912EC"/>
    <w:rsid w:val="00491492"/>
    <w:rsid w:val="00491FC3"/>
    <w:rsid w:val="00493D0D"/>
    <w:rsid w:val="004958E4"/>
    <w:rsid w:val="00496C11"/>
    <w:rsid w:val="00497EDA"/>
    <w:rsid w:val="004A1927"/>
    <w:rsid w:val="004A49EE"/>
    <w:rsid w:val="004C02ED"/>
    <w:rsid w:val="004C200D"/>
    <w:rsid w:val="004C2DE6"/>
    <w:rsid w:val="004D0B1C"/>
    <w:rsid w:val="004D2BE6"/>
    <w:rsid w:val="004E357C"/>
    <w:rsid w:val="004F2AA9"/>
    <w:rsid w:val="004F36EF"/>
    <w:rsid w:val="0051441D"/>
    <w:rsid w:val="00514C3D"/>
    <w:rsid w:val="00531E1C"/>
    <w:rsid w:val="005417DF"/>
    <w:rsid w:val="00552937"/>
    <w:rsid w:val="00552BB3"/>
    <w:rsid w:val="005861A2"/>
    <w:rsid w:val="00591569"/>
    <w:rsid w:val="005B21C4"/>
    <w:rsid w:val="005B2F05"/>
    <w:rsid w:val="005B5924"/>
    <w:rsid w:val="005F2226"/>
    <w:rsid w:val="006039E8"/>
    <w:rsid w:val="00653549"/>
    <w:rsid w:val="00654823"/>
    <w:rsid w:val="00654B96"/>
    <w:rsid w:val="00654C3E"/>
    <w:rsid w:val="0065525F"/>
    <w:rsid w:val="00662EEC"/>
    <w:rsid w:val="00664D55"/>
    <w:rsid w:val="006759F3"/>
    <w:rsid w:val="00690BAB"/>
    <w:rsid w:val="006932B0"/>
    <w:rsid w:val="006C0A94"/>
    <w:rsid w:val="006C44F6"/>
    <w:rsid w:val="006C514D"/>
    <w:rsid w:val="006C7FCD"/>
    <w:rsid w:val="006D0B45"/>
    <w:rsid w:val="006D2B3C"/>
    <w:rsid w:val="006D388A"/>
    <w:rsid w:val="006D564A"/>
    <w:rsid w:val="006E1540"/>
    <w:rsid w:val="006E3F31"/>
    <w:rsid w:val="006E6801"/>
    <w:rsid w:val="006E69C1"/>
    <w:rsid w:val="006F0C61"/>
    <w:rsid w:val="006F3375"/>
    <w:rsid w:val="0070681D"/>
    <w:rsid w:val="007124CB"/>
    <w:rsid w:val="007139C6"/>
    <w:rsid w:val="00717E61"/>
    <w:rsid w:val="007227CC"/>
    <w:rsid w:val="0072313D"/>
    <w:rsid w:val="0072661C"/>
    <w:rsid w:val="0073044E"/>
    <w:rsid w:val="00735F07"/>
    <w:rsid w:val="007418BA"/>
    <w:rsid w:val="007421AC"/>
    <w:rsid w:val="00747F90"/>
    <w:rsid w:val="0075356D"/>
    <w:rsid w:val="00762768"/>
    <w:rsid w:val="007641F7"/>
    <w:rsid w:val="00770F30"/>
    <w:rsid w:val="0077315B"/>
    <w:rsid w:val="00776D49"/>
    <w:rsid w:val="00777EA8"/>
    <w:rsid w:val="0078021B"/>
    <w:rsid w:val="007821B1"/>
    <w:rsid w:val="007856DA"/>
    <w:rsid w:val="00794271"/>
    <w:rsid w:val="007973A7"/>
    <w:rsid w:val="007A4706"/>
    <w:rsid w:val="007B4BA7"/>
    <w:rsid w:val="007B5114"/>
    <w:rsid w:val="007B5B3B"/>
    <w:rsid w:val="007D3508"/>
    <w:rsid w:val="007E36EE"/>
    <w:rsid w:val="007F5797"/>
    <w:rsid w:val="007F7B78"/>
    <w:rsid w:val="007F7BB9"/>
    <w:rsid w:val="007F7C56"/>
    <w:rsid w:val="00816ADF"/>
    <w:rsid w:val="008202B4"/>
    <w:rsid w:val="00822A58"/>
    <w:rsid w:val="00830CBC"/>
    <w:rsid w:val="00830E89"/>
    <w:rsid w:val="00845883"/>
    <w:rsid w:val="00852049"/>
    <w:rsid w:val="00871D23"/>
    <w:rsid w:val="008749A7"/>
    <w:rsid w:val="0087612A"/>
    <w:rsid w:val="0088363A"/>
    <w:rsid w:val="0088529B"/>
    <w:rsid w:val="00894498"/>
    <w:rsid w:val="00897D5B"/>
    <w:rsid w:val="008A0B1E"/>
    <w:rsid w:val="008A27E6"/>
    <w:rsid w:val="008B292F"/>
    <w:rsid w:val="008C11BB"/>
    <w:rsid w:val="008C4ACD"/>
    <w:rsid w:val="008C775A"/>
    <w:rsid w:val="008D198B"/>
    <w:rsid w:val="008E0ACE"/>
    <w:rsid w:val="008E3D1E"/>
    <w:rsid w:val="008E51F0"/>
    <w:rsid w:val="008E55AB"/>
    <w:rsid w:val="008F005F"/>
    <w:rsid w:val="008F3506"/>
    <w:rsid w:val="008F4E00"/>
    <w:rsid w:val="008F65BC"/>
    <w:rsid w:val="0090626F"/>
    <w:rsid w:val="00906524"/>
    <w:rsid w:val="00913F35"/>
    <w:rsid w:val="00920617"/>
    <w:rsid w:val="009403BB"/>
    <w:rsid w:val="009447B2"/>
    <w:rsid w:val="0094640F"/>
    <w:rsid w:val="00951898"/>
    <w:rsid w:val="00951AA4"/>
    <w:rsid w:val="009663FE"/>
    <w:rsid w:val="009729EE"/>
    <w:rsid w:val="0097313C"/>
    <w:rsid w:val="009845E3"/>
    <w:rsid w:val="009A2DD0"/>
    <w:rsid w:val="009A3E3E"/>
    <w:rsid w:val="009B561E"/>
    <w:rsid w:val="009B5960"/>
    <w:rsid w:val="009C376F"/>
    <w:rsid w:val="009C5E6C"/>
    <w:rsid w:val="009C6EB3"/>
    <w:rsid w:val="009D080A"/>
    <w:rsid w:val="009D11C6"/>
    <w:rsid w:val="009D17E6"/>
    <w:rsid w:val="00A035B5"/>
    <w:rsid w:val="00A05ACE"/>
    <w:rsid w:val="00A05DBE"/>
    <w:rsid w:val="00A153C7"/>
    <w:rsid w:val="00A23C42"/>
    <w:rsid w:val="00A243D9"/>
    <w:rsid w:val="00A259A7"/>
    <w:rsid w:val="00A42EEF"/>
    <w:rsid w:val="00A45606"/>
    <w:rsid w:val="00A50F6A"/>
    <w:rsid w:val="00A538BB"/>
    <w:rsid w:val="00A53D53"/>
    <w:rsid w:val="00A5666A"/>
    <w:rsid w:val="00A57C52"/>
    <w:rsid w:val="00A65621"/>
    <w:rsid w:val="00A70169"/>
    <w:rsid w:val="00A70AC2"/>
    <w:rsid w:val="00A72D66"/>
    <w:rsid w:val="00A81A7A"/>
    <w:rsid w:val="00A8529E"/>
    <w:rsid w:val="00A85B1F"/>
    <w:rsid w:val="00AA156A"/>
    <w:rsid w:val="00AA634B"/>
    <w:rsid w:val="00AB22E0"/>
    <w:rsid w:val="00AD2955"/>
    <w:rsid w:val="00AD4ADA"/>
    <w:rsid w:val="00AE3145"/>
    <w:rsid w:val="00B03A21"/>
    <w:rsid w:val="00B06344"/>
    <w:rsid w:val="00B121CB"/>
    <w:rsid w:val="00B159C6"/>
    <w:rsid w:val="00B2065F"/>
    <w:rsid w:val="00B20E23"/>
    <w:rsid w:val="00B216EB"/>
    <w:rsid w:val="00B246DC"/>
    <w:rsid w:val="00B25F94"/>
    <w:rsid w:val="00B30FBB"/>
    <w:rsid w:val="00B35D59"/>
    <w:rsid w:val="00B36294"/>
    <w:rsid w:val="00B410EB"/>
    <w:rsid w:val="00B500C0"/>
    <w:rsid w:val="00B61BB7"/>
    <w:rsid w:val="00B6699A"/>
    <w:rsid w:val="00B67108"/>
    <w:rsid w:val="00B73199"/>
    <w:rsid w:val="00B95D50"/>
    <w:rsid w:val="00BA713D"/>
    <w:rsid w:val="00BB144C"/>
    <w:rsid w:val="00BB3E67"/>
    <w:rsid w:val="00BB5C01"/>
    <w:rsid w:val="00BB600D"/>
    <w:rsid w:val="00BC72E8"/>
    <w:rsid w:val="00BE0314"/>
    <w:rsid w:val="00BE2077"/>
    <w:rsid w:val="00C037B7"/>
    <w:rsid w:val="00C06360"/>
    <w:rsid w:val="00C11956"/>
    <w:rsid w:val="00C173D6"/>
    <w:rsid w:val="00C31356"/>
    <w:rsid w:val="00C34171"/>
    <w:rsid w:val="00C51FDE"/>
    <w:rsid w:val="00C5285F"/>
    <w:rsid w:val="00C54C1B"/>
    <w:rsid w:val="00C60D1A"/>
    <w:rsid w:val="00C6606A"/>
    <w:rsid w:val="00C70BBC"/>
    <w:rsid w:val="00C71615"/>
    <w:rsid w:val="00C725B4"/>
    <w:rsid w:val="00C824B1"/>
    <w:rsid w:val="00C82D3D"/>
    <w:rsid w:val="00C85E56"/>
    <w:rsid w:val="00C96442"/>
    <w:rsid w:val="00CA0EB2"/>
    <w:rsid w:val="00CA4B16"/>
    <w:rsid w:val="00CB085D"/>
    <w:rsid w:val="00CB0DE3"/>
    <w:rsid w:val="00CB0F27"/>
    <w:rsid w:val="00CB4AD1"/>
    <w:rsid w:val="00CB563F"/>
    <w:rsid w:val="00CB5E9F"/>
    <w:rsid w:val="00CB7C5C"/>
    <w:rsid w:val="00CC6563"/>
    <w:rsid w:val="00CD144B"/>
    <w:rsid w:val="00CE30B3"/>
    <w:rsid w:val="00CE4DD9"/>
    <w:rsid w:val="00CE60BD"/>
    <w:rsid w:val="00CF0B43"/>
    <w:rsid w:val="00CF22E9"/>
    <w:rsid w:val="00D024AD"/>
    <w:rsid w:val="00D035E1"/>
    <w:rsid w:val="00D04824"/>
    <w:rsid w:val="00D10A1B"/>
    <w:rsid w:val="00D12C2B"/>
    <w:rsid w:val="00D20EB3"/>
    <w:rsid w:val="00D27EBF"/>
    <w:rsid w:val="00D3315A"/>
    <w:rsid w:val="00D42F6C"/>
    <w:rsid w:val="00D43321"/>
    <w:rsid w:val="00D4580C"/>
    <w:rsid w:val="00D52D0B"/>
    <w:rsid w:val="00D52E5B"/>
    <w:rsid w:val="00D55372"/>
    <w:rsid w:val="00D56D15"/>
    <w:rsid w:val="00D56E37"/>
    <w:rsid w:val="00D63C58"/>
    <w:rsid w:val="00D677E3"/>
    <w:rsid w:val="00D90D4C"/>
    <w:rsid w:val="00DB2726"/>
    <w:rsid w:val="00DB412F"/>
    <w:rsid w:val="00DC06FE"/>
    <w:rsid w:val="00DC25A4"/>
    <w:rsid w:val="00DD29B0"/>
    <w:rsid w:val="00DD47CB"/>
    <w:rsid w:val="00DE47E0"/>
    <w:rsid w:val="00DE6A4D"/>
    <w:rsid w:val="00DE762E"/>
    <w:rsid w:val="00E0062D"/>
    <w:rsid w:val="00E02633"/>
    <w:rsid w:val="00E05879"/>
    <w:rsid w:val="00E0661A"/>
    <w:rsid w:val="00E10BAF"/>
    <w:rsid w:val="00E13FFB"/>
    <w:rsid w:val="00E26BC9"/>
    <w:rsid w:val="00E27FEE"/>
    <w:rsid w:val="00E302A2"/>
    <w:rsid w:val="00E378B0"/>
    <w:rsid w:val="00E37981"/>
    <w:rsid w:val="00E415D2"/>
    <w:rsid w:val="00E45A9E"/>
    <w:rsid w:val="00E6106C"/>
    <w:rsid w:val="00E61A93"/>
    <w:rsid w:val="00E8551F"/>
    <w:rsid w:val="00E91D97"/>
    <w:rsid w:val="00E96A87"/>
    <w:rsid w:val="00E97A3B"/>
    <w:rsid w:val="00EA0B8B"/>
    <w:rsid w:val="00EA4AC9"/>
    <w:rsid w:val="00EA7A6A"/>
    <w:rsid w:val="00EC140F"/>
    <w:rsid w:val="00EC340E"/>
    <w:rsid w:val="00ED0066"/>
    <w:rsid w:val="00ED3607"/>
    <w:rsid w:val="00ED6AD9"/>
    <w:rsid w:val="00EE2860"/>
    <w:rsid w:val="00EE363C"/>
    <w:rsid w:val="00EF3036"/>
    <w:rsid w:val="00EF7503"/>
    <w:rsid w:val="00F0126C"/>
    <w:rsid w:val="00F01312"/>
    <w:rsid w:val="00F030B1"/>
    <w:rsid w:val="00F03A7E"/>
    <w:rsid w:val="00F10A34"/>
    <w:rsid w:val="00F13B8F"/>
    <w:rsid w:val="00F16FF0"/>
    <w:rsid w:val="00F21F61"/>
    <w:rsid w:val="00F30F0D"/>
    <w:rsid w:val="00F47E27"/>
    <w:rsid w:val="00F570D1"/>
    <w:rsid w:val="00F61125"/>
    <w:rsid w:val="00F77353"/>
    <w:rsid w:val="00F839FD"/>
    <w:rsid w:val="00F9111F"/>
    <w:rsid w:val="00F94026"/>
    <w:rsid w:val="00F96964"/>
    <w:rsid w:val="00FA4B37"/>
    <w:rsid w:val="00FB3BAF"/>
    <w:rsid w:val="00FB6DE8"/>
    <w:rsid w:val="00FC63BF"/>
    <w:rsid w:val="00FC72D8"/>
    <w:rsid w:val="00FD1499"/>
    <w:rsid w:val="00FD7814"/>
    <w:rsid w:val="00FE5D68"/>
    <w:rsid w:val="00FF34C9"/>
    <w:rsid w:val="011C302F"/>
    <w:rsid w:val="0232239E"/>
    <w:rsid w:val="032122B7"/>
    <w:rsid w:val="03DE0C29"/>
    <w:rsid w:val="03F810E5"/>
    <w:rsid w:val="050A085D"/>
    <w:rsid w:val="050B0E16"/>
    <w:rsid w:val="051649AF"/>
    <w:rsid w:val="051C2CDE"/>
    <w:rsid w:val="056E60D7"/>
    <w:rsid w:val="05940D9E"/>
    <w:rsid w:val="05BF2F1A"/>
    <w:rsid w:val="05E97C7F"/>
    <w:rsid w:val="06072E36"/>
    <w:rsid w:val="064B04DF"/>
    <w:rsid w:val="06963034"/>
    <w:rsid w:val="072207CB"/>
    <w:rsid w:val="074D27D6"/>
    <w:rsid w:val="07F03D7E"/>
    <w:rsid w:val="07F5062B"/>
    <w:rsid w:val="08764252"/>
    <w:rsid w:val="089168E6"/>
    <w:rsid w:val="08E3790E"/>
    <w:rsid w:val="09627E8B"/>
    <w:rsid w:val="099C249B"/>
    <w:rsid w:val="0A1837DB"/>
    <w:rsid w:val="0A6303C5"/>
    <w:rsid w:val="0A784500"/>
    <w:rsid w:val="0A9357F1"/>
    <w:rsid w:val="0AD16319"/>
    <w:rsid w:val="0B0278E2"/>
    <w:rsid w:val="0B6364BC"/>
    <w:rsid w:val="0BC871D0"/>
    <w:rsid w:val="0C2621D5"/>
    <w:rsid w:val="0C3067BC"/>
    <w:rsid w:val="0CC05840"/>
    <w:rsid w:val="0CF133DE"/>
    <w:rsid w:val="0D0C4F46"/>
    <w:rsid w:val="0D36014D"/>
    <w:rsid w:val="0D893319"/>
    <w:rsid w:val="0DE84012"/>
    <w:rsid w:val="0E8E5CE0"/>
    <w:rsid w:val="0EE734EA"/>
    <w:rsid w:val="0F4773E4"/>
    <w:rsid w:val="0F7274C6"/>
    <w:rsid w:val="0F853B39"/>
    <w:rsid w:val="0FD0060E"/>
    <w:rsid w:val="0FF54796"/>
    <w:rsid w:val="100B2C07"/>
    <w:rsid w:val="105D7D20"/>
    <w:rsid w:val="107C6D27"/>
    <w:rsid w:val="10A16630"/>
    <w:rsid w:val="10D31E48"/>
    <w:rsid w:val="11234CB2"/>
    <w:rsid w:val="114C7A64"/>
    <w:rsid w:val="11A54021"/>
    <w:rsid w:val="11CC309D"/>
    <w:rsid w:val="12106A1D"/>
    <w:rsid w:val="12DD770A"/>
    <w:rsid w:val="131F2926"/>
    <w:rsid w:val="138403CC"/>
    <w:rsid w:val="1394023F"/>
    <w:rsid w:val="139C7DD0"/>
    <w:rsid w:val="13C6351E"/>
    <w:rsid w:val="13C665C9"/>
    <w:rsid w:val="13D274A0"/>
    <w:rsid w:val="13F8480B"/>
    <w:rsid w:val="14BA0516"/>
    <w:rsid w:val="15472A4E"/>
    <w:rsid w:val="15584D59"/>
    <w:rsid w:val="15587C84"/>
    <w:rsid w:val="15A06572"/>
    <w:rsid w:val="15B754D1"/>
    <w:rsid w:val="15C34C53"/>
    <w:rsid w:val="16542169"/>
    <w:rsid w:val="169F2183"/>
    <w:rsid w:val="16ED0B56"/>
    <w:rsid w:val="17115EF6"/>
    <w:rsid w:val="179A1F7A"/>
    <w:rsid w:val="17C452E8"/>
    <w:rsid w:val="17D33AE1"/>
    <w:rsid w:val="17DA2BE0"/>
    <w:rsid w:val="18A43188"/>
    <w:rsid w:val="18F72940"/>
    <w:rsid w:val="18FB796F"/>
    <w:rsid w:val="191B6AB1"/>
    <w:rsid w:val="1A743A32"/>
    <w:rsid w:val="1AD3679C"/>
    <w:rsid w:val="1AEE0300"/>
    <w:rsid w:val="1B09358A"/>
    <w:rsid w:val="1B3640E0"/>
    <w:rsid w:val="1BE04D60"/>
    <w:rsid w:val="1BF56A86"/>
    <w:rsid w:val="1C3E1590"/>
    <w:rsid w:val="1C796566"/>
    <w:rsid w:val="1C821D68"/>
    <w:rsid w:val="1C8A5CA8"/>
    <w:rsid w:val="1CDF0AEB"/>
    <w:rsid w:val="1D3013E0"/>
    <w:rsid w:val="1D4D2A23"/>
    <w:rsid w:val="1D583EA0"/>
    <w:rsid w:val="1D614CBD"/>
    <w:rsid w:val="1DAC6EFB"/>
    <w:rsid w:val="1DEC2300"/>
    <w:rsid w:val="1E1C0E71"/>
    <w:rsid w:val="1E662ADF"/>
    <w:rsid w:val="1E711227"/>
    <w:rsid w:val="1ED85863"/>
    <w:rsid w:val="1F304EAB"/>
    <w:rsid w:val="1F7F0F16"/>
    <w:rsid w:val="1FFF1C87"/>
    <w:rsid w:val="20063EC7"/>
    <w:rsid w:val="201333B2"/>
    <w:rsid w:val="20334109"/>
    <w:rsid w:val="206E525F"/>
    <w:rsid w:val="20A4593C"/>
    <w:rsid w:val="20CC4946"/>
    <w:rsid w:val="20FD49EC"/>
    <w:rsid w:val="21300194"/>
    <w:rsid w:val="21821193"/>
    <w:rsid w:val="2212070E"/>
    <w:rsid w:val="22445FD7"/>
    <w:rsid w:val="224B5D9C"/>
    <w:rsid w:val="226D4C34"/>
    <w:rsid w:val="22DD6F6F"/>
    <w:rsid w:val="22FB05B2"/>
    <w:rsid w:val="23144829"/>
    <w:rsid w:val="23C537B8"/>
    <w:rsid w:val="23D350A9"/>
    <w:rsid w:val="23F57550"/>
    <w:rsid w:val="245958F3"/>
    <w:rsid w:val="246F1982"/>
    <w:rsid w:val="247B4D65"/>
    <w:rsid w:val="248669E0"/>
    <w:rsid w:val="248E7EED"/>
    <w:rsid w:val="24B77FC0"/>
    <w:rsid w:val="24D363A0"/>
    <w:rsid w:val="24FD2009"/>
    <w:rsid w:val="250810BC"/>
    <w:rsid w:val="253D3EFC"/>
    <w:rsid w:val="25602576"/>
    <w:rsid w:val="258D1EB0"/>
    <w:rsid w:val="25B57169"/>
    <w:rsid w:val="25CF512E"/>
    <w:rsid w:val="25EE1378"/>
    <w:rsid w:val="26801FF8"/>
    <w:rsid w:val="26D2551B"/>
    <w:rsid w:val="26F8184B"/>
    <w:rsid w:val="272934A6"/>
    <w:rsid w:val="273A1AB0"/>
    <w:rsid w:val="274A3805"/>
    <w:rsid w:val="275C03E0"/>
    <w:rsid w:val="277F0D04"/>
    <w:rsid w:val="27866A79"/>
    <w:rsid w:val="27C9562A"/>
    <w:rsid w:val="27F069CF"/>
    <w:rsid w:val="283122CD"/>
    <w:rsid w:val="287C481A"/>
    <w:rsid w:val="28E805B7"/>
    <w:rsid w:val="294B04F2"/>
    <w:rsid w:val="2954079A"/>
    <w:rsid w:val="295957EC"/>
    <w:rsid w:val="29642402"/>
    <w:rsid w:val="29691FF1"/>
    <w:rsid w:val="299632D8"/>
    <w:rsid w:val="2A02652A"/>
    <w:rsid w:val="2A0C6474"/>
    <w:rsid w:val="2A124A9A"/>
    <w:rsid w:val="2ABA1074"/>
    <w:rsid w:val="2B1329CA"/>
    <w:rsid w:val="2B520B70"/>
    <w:rsid w:val="2BC24880"/>
    <w:rsid w:val="2BC617C8"/>
    <w:rsid w:val="2BD07704"/>
    <w:rsid w:val="2C217EAD"/>
    <w:rsid w:val="2C444745"/>
    <w:rsid w:val="2CD665BC"/>
    <w:rsid w:val="2D684463"/>
    <w:rsid w:val="2DB504E1"/>
    <w:rsid w:val="2DBE3251"/>
    <w:rsid w:val="2E082BCD"/>
    <w:rsid w:val="2ECC10A9"/>
    <w:rsid w:val="2F0B61E5"/>
    <w:rsid w:val="2F5F03A2"/>
    <w:rsid w:val="2F8E4AD6"/>
    <w:rsid w:val="2FE52626"/>
    <w:rsid w:val="3062210F"/>
    <w:rsid w:val="30924FC9"/>
    <w:rsid w:val="30985E01"/>
    <w:rsid w:val="30E402B3"/>
    <w:rsid w:val="3102428E"/>
    <w:rsid w:val="313F518A"/>
    <w:rsid w:val="3151286D"/>
    <w:rsid w:val="318802B0"/>
    <w:rsid w:val="31AD1DEA"/>
    <w:rsid w:val="31B33759"/>
    <w:rsid w:val="31C37AE4"/>
    <w:rsid w:val="31D8556C"/>
    <w:rsid w:val="323545F9"/>
    <w:rsid w:val="326D4BBE"/>
    <w:rsid w:val="334A3731"/>
    <w:rsid w:val="3369662D"/>
    <w:rsid w:val="337A25AC"/>
    <w:rsid w:val="33AD4659"/>
    <w:rsid w:val="33AF7B13"/>
    <w:rsid w:val="33E83879"/>
    <w:rsid w:val="341D32EF"/>
    <w:rsid w:val="344F0457"/>
    <w:rsid w:val="3456534D"/>
    <w:rsid w:val="345A70C6"/>
    <w:rsid w:val="34D250A1"/>
    <w:rsid w:val="350415E2"/>
    <w:rsid w:val="354A19FF"/>
    <w:rsid w:val="358F7C02"/>
    <w:rsid w:val="35B3474D"/>
    <w:rsid w:val="35D3241E"/>
    <w:rsid w:val="35ED1F0F"/>
    <w:rsid w:val="36114CCB"/>
    <w:rsid w:val="36314215"/>
    <w:rsid w:val="363D1564"/>
    <w:rsid w:val="364C4555"/>
    <w:rsid w:val="364D47C9"/>
    <w:rsid w:val="36AA56DA"/>
    <w:rsid w:val="36F870B0"/>
    <w:rsid w:val="372D1AA0"/>
    <w:rsid w:val="37996BDB"/>
    <w:rsid w:val="37A53E2E"/>
    <w:rsid w:val="37AB48C0"/>
    <w:rsid w:val="37EF4CD6"/>
    <w:rsid w:val="37F46C57"/>
    <w:rsid w:val="37FC5538"/>
    <w:rsid w:val="381C129B"/>
    <w:rsid w:val="38325559"/>
    <w:rsid w:val="3836076F"/>
    <w:rsid w:val="38933ECD"/>
    <w:rsid w:val="38BC1274"/>
    <w:rsid w:val="3A0640BF"/>
    <w:rsid w:val="3A46140A"/>
    <w:rsid w:val="3AD5455B"/>
    <w:rsid w:val="3B3C6D98"/>
    <w:rsid w:val="3B720AD2"/>
    <w:rsid w:val="3BF50486"/>
    <w:rsid w:val="3C08758D"/>
    <w:rsid w:val="3C0E113D"/>
    <w:rsid w:val="3CEC2E46"/>
    <w:rsid w:val="3CFB67B6"/>
    <w:rsid w:val="3D0E7C17"/>
    <w:rsid w:val="3D7B65C7"/>
    <w:rsid w:val="3E404D15"/>
    <w:rsid w:val="3E45515C"/>
    <w:rsid w:val="3EE41EB5"/>
    <w:rsid w:val="3F222716"/>
    <w:rsid w:val="3F3C2D52"/>
    <w:rsid w:val="3F5B3BF0"/>
    <w:rsid w:val="3F5C5421"/>
    <w:rsid w:val="3F856FFE"/>
    <w:rsid w:val="3FDF5D06"/>
    <w:rsid w:val="401364B0"/>
    <w:rsid w:val="403D52DB"/>
    <w:rsid w:val="40A541C8"/>
    <w:rsid w:val="410D29E6"/>
    <w:rsid w:val="413B4974"/>
    <w:rsid w:val="414C51D7"/>
    <w:rsid w:val="41902D38"/>
    <w:rsid w:val="41E96C2A"/>
    <w:rsid w:val="41EE0D2A"/>
    <w:rsid w:val="420B7F7B"/>
    <w:rsid w:val="4225119B"/>
    <w:rsid w:val="42BF1887"/>
    <w:rsid w:val="43656D47"/>
    <w:rsid w:val="4378069F"/>
    <w:rsid w:val="43917119"/>
    <w:rsid w:val="43967A71"/>
    <w:rsid w:val="43DD4F1D"/>
    <w:rsid w:val="43E80739"/>
    <w:rsid w:val="44026400"/>
    <w:rsid w:val="44A310FA"/>
    <w:rsid w:val="44BD0A6F"/>
    <w:rsid w:val="44CC7E97"/>
    <w:rsid w:val="45E22EBC"/>
    <w:rsid w:val="46D44F24"/>
    <w:rsid w:val="46FF05B6"/>
    <w:rsid w:val="47225E7B"/>
    <w:rsid w:val="472C07EF"/>
    <w:rsid w:val="473F6C3E"/>
    <w:rsid w:val="47B03858"/>
    <w:rsid w:val="48C61A86"/>
    <w:rsid w:val="48F05E0D"/>
    <w:rsid w:val="497F2B42"/>
    <w:rsid w:val="4A3C264C"/>
    <w:rsid w:val="4A3E08AD"/>
    <w:rsid w:val="4A9B594D"/>
    <w:rsid w:val="4ADF0694"/>
    <w:rsid w:val="4AF138AC"/>
    <w:rsid w:val="4B204929"/>
    <w:rsid w:val="4BAC07C4"/>
    <w:rsid w:val="4BC54536"/>
    <w:rsid w:val="4BC971A1"/>
    <w:rsid w:val="4C970C0C"/>
    <w:rsid w:val="4D3121D4"/>
    <w:rsid w:val="4D312E33"/>
    <w:rsid w:val="4D9E3104"/>
    <w:rsid w:val="4E080465"/>
    <w:rsid w:val="4E4B5067"/>
    <w:rsid w:val="4EA17C73"/>
    <w:rsid w:val="4EB27A7C"/>
    <w:rsid w:val="4EBF7834"/>
    <w:rsid w:val="4EEF21D9"/>
    <w:rsid w:val="4F094675"/>
    <w:rsid w:val="4F0B790C"/>
    <w:rsid w:val="4F400437"/>
    <w:rsid w:val="4F53091B"/>
    <w:rsid w:val="4FA120B7"/>
    <w:rsid w:val="5082614E"/>
    <w:rsid w:val="50AA29E4"/>
    <w:rsid w:val="50B31849"/>
    <w:rsid w:val="50E43416"/>
    <w:rsid w:val="50FE4DD1"/>
    <w:rsid w:val="514804CE"/>
    <w:rsid w:val="514C1089"/>
    <w:rsid w:val="516D6CEE"/>
    <w:rsid w:val="51B300C9"/>
    <w:rsid w:val="52832069"/>
    <w:rsid w:val="52A11658"/>
    <w:rsid w:val="52B35B12"/>
    <w:rsid w:val="52B71274"/>
    <w:rsid w:val="52F308DA"/>
    <w:rsid w:val="5338150F"/>
    <w:rsid w:val="53386849"/>
    <w:rsid w:val="53570D6C"/>
    <w:rsid w:val="53744F6B"/>
    <w:rsid w:val="53BF34AD"/>
    <w:rsid w:val="53C41880"/>
    <w:rsid w:val="53FA22E2"/>
    <w:rsid w:val="54AA6F8B"/>
    <w:rsid w:val="54E86373"/>
    <w:rsid w:val="55271113"/>
    <w:rsid w:val="5549687E"/>
    <w:rsid w:val="563356D7"/>
    <w:rsid w:val="56452D36"/>
    <w:rsid w:val="56EA398D"/>
    <w:rsid w:val="57411028"/>
    <w:rsid w:val="57714BCF"/>
    <w:rsid w:val="57AB051D"/>
    <w:rsid w:val="585548ED"/>
    <w:rsid w:val="58674DA6"/>
    <w:rsid w:val="5879667E"/>
    <w:rsid w:val="58886E07"/>
    <w:rsid w:val="58AE750F"/>
    <w:rsid w:val="58D75833"/>
    <w:rsid w:val="58EB024C"/>
    <w:rsid w:val="58ED0D8D"/>
    <w:rsid w:val="590525EE"/>
    <w:rsid w:val="590718AB"/>
    <w:rsid w:val="593F21FF"/>
    <w:rsid w:val="59B85438"/>
    <w:rsid w:val="5A0E1A61"/>
    <w:rsid w:val="5A1506E2"/>
    <w:rsid w:val="5A3F12B5"/>
    <w:rsid w:val="5A876E6D"/>
    <w:rsid w:val="5ADB2A73"/>
    <w:rsid w:val="5BC50018"/>
    <w:rsid w:val="5BC73CC0"/>
    <w:rsid w:val="5C155FCF"/>
    <w:rsid w:val="5C777841"/>
    <w:rsid w:val="5C85129D"/>
    <w:rsid w:val="5C8B409C"/>
    <w:rsid w:val="5CB20156"/>
    <w:rsid w:val="5D1B6473"/>
    <w:rsid w:val="5D657BBA"/>
    <w:rsid w:val="5D78076F"/>
    <w:rsid w:val="5D792A2E"/>
    <w:rsid w:val="5DD00470"/>
    <w:rsid w:val="5E4B1D7F"/>
    <w:rsid w:val="5EF72637"/>
    <w:rsid w:val="6036167B"/>
    <w:rsid w:val="603718EF"/>
    <w:rsid w:val="60453DC4"/>
    <w:rsid w:val="609F4A9A"/>
    <w:rsid w:val="60B74855"/>
    <w:rsid w:val="60DE78B1"/>
    <w:rsid w:val="60E07275"/>
    <w:rsid w:val="60E51049"/>
    <w:rsid w:val="60FC42C3"/>
    <w:rsid w:val="618F1AD7"/>
    <w:rsid w:val="61ED1048"/>
    <w:rsid w:val="61ED1585"/>
    <w:rsid w:val="621E1BF1"/>
    <w:rsid w:val="636D6BF7"/>
    <w:rsid w:val="63912A18"/>
    <w:rsid w:val="63B14D01"/>
    <w:rsid w:val="657911F8"/>
    <w:rsid w:val="664C2D6A"/>
    <w:rsid w:val="66545E3E"/>
    <w:rsid w:val="666413A4"/>
    <w:rsid w:val="66A67612"/>
    <w:rsid w:val="66D56830"/>
    <w:rsid w:val="671E193C"/>
    <w:rsid w:val="67603F41"/>
    <w:rsid w:val="677F1E61"/>
    <w:rsid w:val="67B12180"/>
    <w:rsid w:val="67D6690B"/>
    <w:rsid w:val="68006422"/>
    <w:rsid w:val="68B02A03"/>
    <w:rsid w:val="68B57F48"/>
    <w:rsid w:val="68BD26E9"/>
    <w:rsid w:val="68DD7167"/>
    <w:rsid w:val="68E17DDD"/>
    <w:rsid w:val="69DA0CB3"/>
    <w:rsid w:val="69F72A28"/>
    <w:rsid w:val="6B285DD4"/>
    <w:rsid w:val="6B5035EF"/>
    <w:rsid w:val="6BFC0523"/>
    <w:rsid w:val="6C212794"/>
    <w:rsid w:val="6C643A6C"/>
    <w:rsid w:val="6CB00FAC"/>
    <w:rsid w:val="6CC05D55"/>
    <w:rsid w:val="6CCC38B1"/>
    <w:rsid w:val="6CFC70EE"/>
    <w:rsid w:val="6D192853"/>
    <w:rsid w:val="6D575744"/>
    <w:rsid w:val="6D9D118F"/>
    <w:rsid w:val="6DD31B5D"/>
    <w:rsid w:val="6E962508"/>
    <w:rsid w:val="6EEA4DDB"/>
    <w:rsid w:val="6F03394A"/>
    <w:rsid w:val="6F0E7CBF"/>
    <w:rsid w:val="6FEB4F5A"/>
    <w:rsid w:val="6FFD0EAE"/>
    <w:rsid w:val="708A0E1F"/>
    <w:rsid w:val="709771F4"/>
    <w:rsid w:val="70AC1FF9"/>
    <w:rsid w:val="714F35CF"/>
    <w:rsid w:val="716E0B09"/>
    <w:rsid w:val="71C254BD"/>
    <w:rsid w:val="71E91E2F"/>
    <w:rsid w:val="71F40AE0"/>
    <w:rsid w:val="72266D1C"/>
    <w:rsid w:val="723C19FD"/>
    <w:rsid w:val="72436638"/>
    <w:rsid w:val="72BD2F2F"/>
    <w:rsid w:val="72C0023D"/>
    <w:rsid w:val="72D27908"/>
    <w:rsid w:val="73242BB2"/>
    <w:rsid w:val="73BC7AEA"/>
    <w:rsid w:val="73E35BF3"/>
    <w:rsid w:val="73E42D63"/>
    <w:rsid w:val="741B0772"/>
    <w:rsid w:val="74D165C1"/>
    <w:rsid w:val="74F42C8D"/>
    <w:rsid w:val="752A3D60"/>
    <w:rsid w:val="754B241C"/>
    <w:rsid w:val="75AA6BCE"/>
    <w:rsid w:val="75F8075A"/>
    <w:rsid w:val="75FF42AD"/>
    <w:rsid w:val="76D75E6F"/>
    <w:rsid w:val="76F30A8B"/>
    <w:rsid w:val="77DF21C9"/>
    <w:rsid w:val="77F321CC"/>
    <w:rsid w:val="780C188E"/>
    <w:rsid w:val="781A506C"/>
    <w:rsid w:val="781B748B"/>
    <w:rsid w:val="784732BD"/>
    <w:rsid w:val="78D93988"/>
    <w:rsid w:val="78E9364D"/>
    <w:rsid w:val="79042EAE"/>
    <w:rsid w:val="79347049"/>
    <w:rsid w:val="79445723"/>
    <w:rsid w:val="799B20ED"/>
    <w:rsid w:val="79B61BAB"/>
    <w:rsid w:val="79C82836"/>
    <w:rsid w:val="79F54536"/>
    <w:rsid w:val="7A244FCD"/>
    <w:rsid w:val="7A5913C7"/>
    <w:rsid w:val="7AF167F9"/>
    <w:rsid w:val="7B5B7B15"/>
    <w:rsid w:val="7BDD2EC3"/>
    <w:rsid w:val="7BE35EA9"/>
    <w:rsid w:val="7C587ADB"/>
    <w:rsid w:val="7CC34814"/>
    <w:rsid w:val="7CC47CC3"/>
    <w:rsid w:val="7D1230BB"/>
    <w:rsid w:val="7D9B4951"/>
    <w:rsid w:val="7DFF0755"/>
    <w:rsid w:val="7E0163B3"/>
    <w:rsid w:val="7E56068D"/>
    <w:rsid w:val="7EE4459C"/>
    <w:rsid w:val="7FC05ADC"/>
    <w:rsid w:val="7FC83AEE"/>
    <w:rsid w:val="7FE5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iPriority="99" w:qFormat="1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5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A53D5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53D53"/>
    <w:rPr>
      <w:sz w:val="18"/>
      <w:szCs w:val="18"/>
    </w:rPr>
  </w:style>
  <w:style w:type="character" w:customStyle="1" w:styleId="Char">
    <w:name w:val="批注框文本 Char"/>
    <w:link w:val="a3"/>
    <w:qFormat/>
    <w:rsid w:val="00A53D5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qFormat/>
    <w:rsid w:val="00A53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53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A53D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A53D53"/>
    <w:rPr>
      <w:rFonts w:ascii="宋体" w:hAnsi="宋体" w:cs="宋体"/>
      <w:sz w:val="24"/>
      <w:szCs w:val="24"/>
    </w:rPr>
  </w:style>
  <w:style w:type="paragraph" w:styleId="a6">
    <w:name w:val="Normal (Web)"/>
    <w:basedOn w:val="a"/>
    <w:qFormat/>
    <w:rsid w:val="00A53D53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A53D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3D53"/>
    <w:pPr>
      <w:ind w:firstLineChars="200" w:firstLine="420"/>
    </w:pPr>
    <w:rPr>
      <w:rFonts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2025-08-27T07:48:00Z</cp:lastPrinted>
  <dcterms:created xsi:type="dcterms:W3CDTF">2025-08-27T07:39:00Z</dcterms:created>
  <dcterms:modified xsi:type="dcterms:W3CDTF">2025-09-02T07:46:00Z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FEEE70830D7F476B99EC1D9EFF9ACD73_13</vt:lpwstr>
  </property>
  <property fmtid="{D5CDD505-2E9C-101B-9397-08002B2CF9AE}" pid="4" name="KSOTemplateDocerSaveRecord">
    <vt:lpwstr>eyJoZGlkIjoiZTdjODY2ZGMyODI0NTBhYjVlOTMzNWNhODQxYTYyNjAiLCJ1c2VySWQiOiI0Mzg5NzMzNTYifQ==</vt:lpwstr>
  </property>
</Properties>
</file>