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473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lang w:val="en-US" w:eastAsia="zh-CN"/>
        </w:rPr>
      </w:pPr>
    </w:p>
    <w:p w14:paraId="43AC3F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方正小标宋简体" w:cs="Times New Roman"/>
          <w:b/>
          <w:bCs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lang w:val="en-US" w:eastAsia="zh-CN"/>
        </w:rPr>
        <w:t>市中区</w:t>
      </w:r>
      <w:r>
        <w:rPr>
          <w:rFonts w:hint="eastAsia" w:eastAsia="方正小标宋简体" w:cs="Times New Roman"/>
          <w:b/>
          <w:bCs/>
          <w:color w:val="auto"/>
          <w:sz w:val="44"/>
          <w:szCs w:val="44"/>
          <w:lang w:val="en-US" w:eastAsia="zh-CN"/>
        </w:rPr>
        <w:t>工业和信息化局</w:t>
      </w:r>
    </w:p>
    <w:p w14:paraId="763D57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lang w:eastAsia="zh-CN"/>
        </w:rPr>
        <w:t>202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lang w:eastAsia="zh-CN"/>
        </w:rPr>
        <w:t>年政府信息公开工作年度报告</w:t>
      </w:r>
    </w:p>
    <w:p w14:paraId="13C815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FFFFFF"/>
          <w:lang w:eastAsia="zh-CN"/>
        </w:rPr>
      </w:pPr>
    </w:p>
    <w:p w14:paraId="507CD9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根据《中华人民共和国政府信息公开条例》、《国务院办公厅政府信息与政务公开办公室关于印发《中华人民共和国政府信息公开工作年度报告格式》的通知》（国办公开办函〔20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号）和省、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有关工作要求，编制本报告并向社会公开。本年度报告电子版可从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市中区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人民政府门户网站（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http://www.zzszq.gov.cn/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）查阅或下载。本报告所列数据的统计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限自202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年1月1日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至202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年12月31日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。如对本报告有疑问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，可与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市中区工业和信息化局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联系（地址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枣庄市市中区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龙头西路17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号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，邮编：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277100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，电话：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0632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-</w:t>
      </w:r>
      <w:r>
        <w:rPr>
          <w:rFonts w:hint="eastAsia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3252082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电子邮箱：</w:t>
      </w:r>
      <w:r>
        <w:rPr>
          <w:rFonts w:hint="eastAsia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g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xj3252082＠zz.shandong.cn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）。</w:t>
      </w:r>
    </w:p>
    <w:p w14:paraId="1CD4D4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FFFFFF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FFFFFF"/>
          <w:lang w:eastAsia="zh-CN"/>
        </w:rPr>
        <w:t>总体情况</w:t>
      </w:r>
    </w:p>
    <w:p w14:paraId="5B17CC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both"/>
        <w:textAlignment w:val="auto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2025年，市中区工信局认真贯彻落实《中华人民共和国政府信息公开条例》，坚决落实省、市、区关于政务公开工作的决策部署，着力健全完善工业和信息化领域信息公开工作体系，强化“线上+线下”融合的信息公开载体建设</w:t>
      </w:r>
      <w:r>
        <w:rPr>
          <w:rFonts w:hint="eastAsia" w:eastAsia="仿宋_GB2312" w:cs="Times New Roman"/>
          <w:bCs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结合</w:t>
      </w:r>
      <w:r>
        <w:rPr>
          <w:rFonts w:hint="eastAsia" w:eastAsia="仿宋_GB2312" w:cs="Times New Roman"/>
          <w:bCs/>
          <w:color w:val="auto"/>
          <w:sz w:val="32"/>
          <w:szCs w:val="32"/>
          <w:lang w:val="en-US" w:eastAsia="zh-CN"/>
        </w:rPr>
        <w:t>我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局核心工作实际，进一步动态调整政务公开工作小组，完善精准化信息公开机制，强化政策解读、窗口服务等各项工作措施，在保障企业与公众知情权、精准满足企业政策获取需求、打通惠企政策落地“最后一公里”方面取得了积极成效，为辖区工业经济高质量发展提供了有力支撑。</w:t>
      </w:r>
    </w:p>
    <w:p w14:paraId="2AA69D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bCs/>
          <w:color w:val="C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（一）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主动公开</w:t>
      </w:r>
    </w:p>
    <w:p w14:paraId="17062F03"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2025年，我局主动公开信息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37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条，其中在区政府门户网站公开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33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条，利用微信、微博等形式公开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条，其他渠道公开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条。</w:t>
      </w:r>
    </w:p>
    <w:p w14:paraId="257CC1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both"/>
        <w:textAlignment w:val="auto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（二）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依申请公开</w:t>
      </w:r>
    </w:p>
    <w:p w14:paraId="0F27F6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做好依申请公开工作，依法保障民众的知情权、参与权、表达权、监督权。202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年共受理政府信息公开申请</w:t>
      </w:r>
      <w:r>
        <w:rPr>
          <w:rFonts w:hint="eastAsia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件</w:t>
      </w:r>
      <w:r>
        <w:rPr>
          <w:rFonts w:hint="eastAsia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，其中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无法提供</w:t>
      </w:r>
      <w:r>
        <w:rPr>
          <w:rFonts w:hint="eastAsia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件，均在法定期限内予以答复。本年度依申请公开政府信息未收取任何费用。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未因政府信息公开被申请行政复议或被提起行政诉讼。</w:t>
      </w:r>
    </w:p>
    <w:p w14:paraId="445D61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（三）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政府信息管理</w:t>
      </w:r>
    </w:p>
    <w:p w14:paraId="09A1332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完善信息公开管理流程。立足工信领域工作实际，建立健全政府信息公开全流程管理机制，明确信息采集、梳理、审核、发布</w:t>
      </w:r>
      <w:r>
        <w:rPr>
          <w:rFonts w:hint="eastAsia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关键环节操作规范与责任主体</w:t>
      </w:r>
      <w:r>
        <w:rPr>
          <w:rFonts w:hint="eastAsia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专门安排业务骨干负责信息公开传送工作，同步建立信息传送台账，详细记录信息来源、传送时间、接收对象及反馈情况，定期开展流程复盘优化，及时解决传送过程中存在的堵点难点，确保公开信息流转高效、精准直达，为信息公开工作有序推进筑牢流程保障。</w:t>
      </w:r>
    </w:p>
    <w:p w14:paraId="6632224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二是严格做好公开信息保密审查。认真落实《中华人民共和国保守国家秘密法》《中华人民共和国政府信息公开条例》等规定，严格执行"先审查、后公开"原则，建立专人审核、分管领导复核的双重审查机制</w:t>
      </w:r>
      <w:r>
        <w:rPr>
          <w:rFonts w:hint="eastAsia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重点强化对产业数据、项目细节、企业商业秘密等敏感信息的审查力度，明确审查标准和责任追溯机制，确保公开信息不涉密、涉密信息不公开，切实保障信息公开工作安全规范推进。</w:t>
      </w:r>
    </w:p>
    <w:p w14:paraId="4A7F041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三是不断完善公开制度机制。202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年，紧扣工信领域核心工作需求，持续夯实制度保障根基，全面落实“以公开为常态、不公开为例外”要求，主动、及时、规范、准确公开应当公开的政府信息，切实做到应公开尽公开，不断提升公开常态化、规范化、标准化水平</w:t>
      </w:r>
      <w:r>
        <w:rPr>
          <w:rFonts w:hint="eastAsia" w:eastAsia="仿宋_GB2312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，更好保障企业和群众的知情权、参与权、监督权。</w:t>
      </w:r>
    </w:p>
    <w:p w14:paraId="597A7B9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（四）政府信息公开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平台建设</w:t>
      </w:r>
    </w:p>
    <w:p w14:paraId="48E0054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依托“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枣庄市市中区人民政府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网站”“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政府信息公开专栏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”等平台发布信息，推动政务公开信息向不同群体精准推送，提升群众获取政府信息的便利度和幸福感。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 w:bidi="ar-SA"/>
        </w:rPr>
        <w:t>　　</w:t>
      </w:r>
    </w:p>
    <w:p w14:paraId="257FCCA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 w:bidi="ar-SA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 w:bidi="ar-SA"/>
        </w:rPr>
        <w:t>（五）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 w:bidi="ar-SA"/>
        </w:rPr>
        <w:t>监督保障</w:t>
      </w:r>
    </w:p>
    <w:p w14:paraId="77966312"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5"/>
        <w:jc w:val="both"/>
        <w:textAlignment w:val="auto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按照政务公开工作要求，根据人事情况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动态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调整政务公开工作领导小组，确保政务公开工作顺利开展。</w:t>
      </w:r>
    </w:p>
    <w:p w14:paraId="6E3B217D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80"/>
        <w:jc w:val="both"/>
        <w:textAlignment w:val="auto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主动公开政府信息情况</w:t>
      </w:r>
    </w:p>
    <w:tbl>
      <w:tblPr>
        <w:tblStyle w:val="4"/>
        <w:tblpPr w:leftFromText="180" w:rightFromText="180" w:vertAnchor="text" w:horzAnchor="page" w:tblpX="1651" w:tblpY="240"/>
        <w:tblOverlap w:val="never"/>
        <w:tblW w:w="882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6"/>
        <w:gridCol w:w="2206"/>
        <w:gridCol w:w="2206"/>
        <w:gridCol w:w="2206"/>
      </w:tblGrid>
      <w:tr w14:paraId="3AA9FF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 w14:paraId="316685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  <w:t>第二十条第（一）项</w:t>
            </w:r>
          </w:p>
        </w:tc>
      </w:tr>
      <w:tr w14:paraId="18CD8D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B1D2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49B3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本年制发件数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C3BB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本年废止件数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C8DF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现行有效件数</w:t>
            </w:r>
          </w:p>
        </w:tc>
      </w:tr>
      <w:tr w14:paraId="32CE0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A282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规章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CC66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111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1401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738A7B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72AB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行政规范性文件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CFCD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8989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6D9E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05BBE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 w14:paraId="11CE24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  <w:t>第二十条第（五）项</w:t>
            </w:r>
          </w:p>
        </w:tc>
      </w:tr>
      <w:tr w14:paraId="0BDC3B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7393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3CD6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本年处理决定数量</w:t>
            </w:r>
          </w:p>
        </w:tc>
      </w:tr>
      <w:tr w14:paraId="31327C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3133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行政许可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A2E8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7106C7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 w14:paraId="6E019D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  <w:t>第二十条第（六）项</w:t>
            </w:r>
          </w:p>
        </w:tc>
      </w:tr>
      <w:tr w14:paraId="6B83BB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8DF4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28FE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本年处理决定数量</w:t>
            </w:r>
          </w:p>
        </w:tc>
      </w:tr>
      <w:tr w14:paraId="314D71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E7C7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行政处罚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E8FD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037254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7EA0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行政强制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51B9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 w14:paraId="41AEB0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vAlign w:val="center"/>
          </w:tcPr>
          <w:p w14:paraId="6B9C55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Cs w:val="21"/>
              </w:rPr>
              <w:t>第二十条第（八）项</w:t>
            </w:r>
          </w:p>
        </w:tc>
      </w:tr>
      <w:tr w14:paraId="44B708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FC5D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1F19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本年收费金额（单位：万元）</w:t>
            </w:r>
          </w:p>
        </w:tc>
      </w:tr>
      <w:tr w14:paraId="7A1DF0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AA6C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行政事业性收费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6041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</w:tbl>
    <w:p w14:paraId="521D15FB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</w:pPr>
    </w:p>
    <w:p w14:paraId="4B98D7E7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both"/>
        <w:textAlignment w:val="auto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收到和处理政府信息公开申请情况</w:t>
      </w:r>
    </w:p>
    <w:p w14:paraId="75A03F32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both"/>
        <w:textAlignment w:val="auto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</w:pPr>
    </w:p>
    <w:tbl>
      <w:tblPr>
        <w:tblStyle w:val="4"/>
        <w:tblW w:w="937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1082"/>
        <w:gridCol w:w="2514"/>
        <w:gridCol w:w="752"/>
        <w:gridCol w:w="690"/>
        <w:gridCol w:w="690"/>
        <w:gridCol w:w="895"/>
        <w:gridCol w:w="724"/>
        <w:gridCol w:w="489"/>
        <w:gridCol w:w="491"/>
      </w:tblGrid>
      <w:tr w14:paraId="6370AE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2514" w:type="dxa"/>
            <w:gridSpan w:val="3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0834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kern w:val="0"/>
                <w:sz w:val="21"/>
                <w:szCs w:val="21"/>
                <w:lang w:eastAsia="zh-CN" w:bidi="ar-SA"/>
              </w:rPr>
              <w:t>（本列数据的勾稽关系为：第一项加第二项之和，等于第三项加第四项之和）</w:t>
            </w:r>
          </w:p>
        </w:tc>
        <w:tc>
          <w:tcPr>
            <w:tcW w:w="752" w:type="dxa"/>
            <w:gridSpan w:val="7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F51C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kern w:val="0"/>
                <w:sz w:val="21"/>
                <w:szCs w:val="21"/>
                <w:lang w:eastAsia="zh-CN" w:bidi="ar-SA"/>
              </w:rPr>
              <w:t>申请人情况</w:t>
            </w:r>
          </w:p>
        </w:tc>
      </w:tr>
      <w:tr w14:paraId="0E494C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2514" w:type="dxa"/>
            <w:gridSpan w:val="3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D173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752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70AD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kern w:val="0"/>
                <w:sz w:val="21"/>
                <w:szCs w:val="21"/>
                <w:lang w:eastAsia="zh-CN" w:bidi="ar-SA"/>
              </w:rPr>
              <w:t>自然人</w:t>
            </w:r>
          </w:p>
        </w:tc>
        <w:tc>
          <w:tcPr>
            <w:tcW w:w="489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16D1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kern w:val="0"/>
                <w:sz w:val="21"/>
                <w:szCs w:val="21"/>
                <w:lang w:eastAsia="zh-CN" w:bidi="ar-SA"/>
              </w:rPr>
              <w:t>法人或其他组织</w:t>
            </w:r>
          </w:p>
        </w:tc>
        <w:tc>
          <w:tcPr>
            <w:tcW w:w="49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E6D1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kern w:val="0"/>
                <w:sz w:val="21"/>
                <w:szCs w:val="21"/>
                <w:lang w:eastAsia="zh-CN" w:bidi="ar-SA"/>
              </w:rPr>
              <w:t>总计</w:t>
            </w:r>
          </w:p>
        </w:tc>
      </w:tr>
      <w:tr w14:paraId="645BF4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2514" w:type="dxa"/>
            <w:gridSpan w:val="3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4A02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75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098A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69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42A9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kern w:val="0"/>
                <w:sz w:val="21"/>
                <w:szCs w:val="21"/>
                <w:lang w:eastAsia="zh-CN" w:bidi="ar-SA"/>
              </w:rPr>
              <w:t>商业企业</w:t>
            </w:r>
          </w:p>
        </w:tc>
        <w:tc>
          <w:tcPr>
            <w:tcW w:w="69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F147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kern w:val="0"/>
                <w:sz w:val="21"/>
                <w:szCs w:val="21"/>
                <w:lang w:eastAsia="zh-CN" w:bidi="ar-SA"/>
              </w:rPr>
              <w:t>科研机构</w:t>
            </w:r>
          </w:p>
        </w:tc>
        <w:tc>
          <w:tcPr>
            <w:tcW w:w="89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C7E5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kern w:val="0"/>
                <w:sz w:val="21"/>
                <w:szCs w:val="21"/>
                <w:lang w:eastAsia="zh-CN" w:bidi="ar-SA"/>
              </w:rPr>
              <w:t>社会公益组织</w:t>
            </w:r>
          </w:p>
        </w:tc>
        <w:tc>
          <w:tcPr>
            <w:tcW w:w="72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6728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kern w:val="0"/>
                <w:sz w:val="21"/>
                <w:szCs w:val="21"/>
                <w:lang w:eastAsia="zh-CN" w:bidi="ar-SA"/>
              </w:rPr>
              <w:t>法律服务机构</w:t>
            </w:r>
          </w:p>
        </w:tc>
        <w:tc>
          <w:tcPr>
            <w:tcW w:w="48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0E9E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kern w:val="0"/>
                <w:sz w:val="21"/>
                <w:szCs w:val="21"/>
                <w:lang w:eastAsia="zh-CN" w:bidi="ar-SA"/>
              </w:rPr>
              <w:t>其他</w:t>
            </w:r>
          </w:p>
        </w:tc>
        <w:tc>
          <w:tcPr>
            <w:tcW w:w="49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8670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kern w:val="2"/>
                <w:sz w:val="21"/>
                <w:szCs w:val="21"/>
                <w:lang w:eastAsia="zh-CN" w:bidi="ar-SA"/>
              </w:rPr>
            </w:pPr>
          </w:p>
        </w:tc>
      </w:tr>
      <w:tr w14:paraId="20FC1C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514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5098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  <w:t>一、</w:t>
            </w:r>
            <w:bookmarkStart w:id="0" w:name="_Hlk66973412"/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  <w:t>本年新收政府信息公开申请数量</w:t>
            </w:r>
            <w:bookmarkEnd w:id="0"/>
          </w:p>
        </w:tc>
        <w:tc>
          <w:tcPr>
            <w:tcW w:w="75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3B5B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69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97B9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9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9B06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89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FA62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72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60F6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48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0C59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49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F41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</w:tr>
      <w:tr w14:paraId="7BFAE2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514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D94F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  <w:t>二、上年结转政府信息公开申请数量</w:t>
            </w:r>
          </w:p>
        </w:tc>
        <w:tc>
          <w:tcPr>
            <w:tcW w:w="75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5E7E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9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A298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9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B053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9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291A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2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1161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48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558A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49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E796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 w14:paraId="4B8AD9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050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6825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  <w:t>三、本年度办理结果</w:t>
            </w:r>
          </w:p>
        </w:tc>
        <w:tc>
          <w:tcPr>
            <w:tcW w:w="2514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2844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  <w:t>（一）予以公开</w:t>
            </w:r>
          </w:p>
        </w:tc>
        <w:tc>
          <w:tcPr>
            <w:tcW w:w="75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64BD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9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DA95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9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9F2A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9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BD26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2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E823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48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C2F7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49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665D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 w14:paraId="59F735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050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DE3E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2514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D92C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  <w:t>（二）部分公开（</w:t>
            </w:r>
            <w:bookmarkStart w:id="1" w:name="_Hlk66973981"/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  <w:t>区分处理的，只计这一情形，不计其他情形</w:t>
            </w:r>
            <w:bookmarkEnd w:id="1"/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  <w:t>）</w:t>
            </w:r>
          </w:p>
        </w:tc>
        <w:tc>
          <w:tcPr>
            <w:tcW w:w="75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CA57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9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A875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9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B114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9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88AE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2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6258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48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4D8A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49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13B2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 w14:paraId="1F2137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050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D3E9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082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E259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  <w:t>（三）不予公开</w:t>
            </w:r>
          </w:p>
        </w:tc>
        <w:tc>
          <w:tcPr>
            <w:tcW w:w="251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B020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  <w:t>1.属于国家秘密</w:t>
            </w:r>
          </w:p>
        </w:tc>
        <w:tc>
          <w:tcPr>
            <w:tcW w:w="75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B7A3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9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611F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9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83DD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9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84C7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2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4CDA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48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5277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49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1886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 w14:paraId="3A2268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050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1051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08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A326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251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5838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  <w:t>2.</w:t>
            </w:r>
            <w:bookmarkStart w:id="2" w:name="_Hlk66974104"/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  <w:t>其他法律行政法规禁止公开</w:t>
            </w:r>
            <w:bookmarkEnd w:id="2"/>
          </w:p>
        </w:tc>
        <w:tc>
          <w:tcPr>
            <w:tcW w:w="75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A8A3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9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6FE9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9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AC04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9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003D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2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930C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48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8F26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49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BCD2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 w14:paraId="360061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050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9287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08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2425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251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CBFF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  <w:t>3.危及“三安全一稳定”</w:t>
            </w:r>
          </w:p>
        </w:tc>
        <w:tc>
          <w:tcPr>
            <w:tcW w:w="75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3E93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9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8FDE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9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8DE9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9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4999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2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116C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48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F14A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49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6D50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 w14:paraId="3368E7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050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D6AF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08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DDC7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251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5005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  <w:t>4.</w:t>
            </w:r>
            <w:bookmarkStart w:id="3" w:name="_Hlk66974290"/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  <w:t>保护第三方合法权益</w:t>
            </w:r>
            <w:bookmarkEnd w:id="3"/>
          </w:p>
        </w:tc>
        <w:tc>
          <w:tcPr>
            <w:tcW w:w="75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C8FD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9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7FCE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9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08E0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9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0C70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2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EEF5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48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5FB5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49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A33C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 w14:paraId="0A92B1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050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7039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08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00A8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251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0706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  <w:t>5.属于三类内部事务信息</w:t>
            </w:r>
          </w:p>
        </w:tc>
        <w:tc>
          <w:tcPr>
            <w:tcW w:w="75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C5ED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9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CFF3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9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FC2F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9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39D5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2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2DC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48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EEB8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49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807B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 w14:paraId="470E8A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050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4474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08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CE56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251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1A6F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  <w:t>6.</w:t>
            </w:r>
            <w:bookmarkStart w:id="4" w:name="_Hlk66974555"/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  <w:t>属于四类过程性信息</w:t>
            </w:r>
            <w:bookmarkEnd w:id="4"/>
          </w:p>
        </w:tc>
        <w:tc>
          <w:tcPr>
            <w:tcW w:w="75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DC81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9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1456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9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D541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9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1387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2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86D1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48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24B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49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F142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 w14:paraId="4D7B41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050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7E5F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08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2369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251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DC84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  <w:t>7.属于行政执法案卷</w:t>
            </w:r>
          </w:p>
        </w:tc>
        <w:tc>
          <w:tcPr>
            <w:tcW w:w="75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AD36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9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60AB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9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8331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9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273B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2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45AC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48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325D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49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D739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 w14:paraId="02B60C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050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463F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08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47F2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251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3072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  <w:t>8.</w:t>
            </w:r>
            <w:bookmarkStart w:id="5" w:name="_Hlk66975211"/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  <w:t>属于行政查询事项</w:t>
            </w:r>
            <w:bookmarkEnd w:id="5"/>
          </w:p>
        </w:tc>
        <w:tc>
          <w:tcPr>
            <w:tcW w:w="75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72CC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9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D1B1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9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7C91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9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6476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2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F45A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48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3C08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49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73C3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 w14:paraId="36F8C2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050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AB3B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082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B15D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  <w:t>（四）无法提供</w:t>
            </w:r>
          </w:p>
        </w:tc>
        <w:tc>
          <w:tcPr>
            <w:tcW w:w="251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491A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  <w:t>1.本机关不掌握相关政府信息</w:t>
            </w:r>
          </w:p>
        </w:tc>
        <w:tc>
          <w:tcPr>
            <w:tcW w:w="75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B133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69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EBE1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69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56F1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89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F40A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72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1B73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48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5317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  <w:tc>
          <w:tcPr>
            <w:tcW w:w="49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9D9A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</w:tr>
      <w:tr w14:paraId="070674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050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99FE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08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39D9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251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E4EF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  <w:t>2.</w:t>
            </w:r>
            <w:bookmarkStart w:id="6" w:name="_Hlk66975392"/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  <w:t>没有现成信息需要另行制作</w:t>
            </w:r>
            <w:bookmarkEnd w:id="6"/>
          </w:p>
        </w:tc>
        <w:tc>
          <w:tcPr>
            <w:tcW w:w="75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169E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9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7ADF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9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907B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9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7B0B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2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E1F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48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89C0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49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D8BB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 w14:paraId="52909F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050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F219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08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207E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251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688B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  <w:t>3.</w:t>
            </w:r>
            <w:bookmarkStart w:id="7" w:name="_Hlk66975466"/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  <w:t>补正后申请内容仍不明确</w:t>
            </w:r>
            <w:bookmarkEnd w:id="7"/>
          </w:p>
        </w:tc>
        <w:tc>
          <w:tcPr>
            <w:tcW w:w="75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93F3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9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DA42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9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45A8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9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C427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2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700F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48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3C7E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49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7C5F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 w14:paraId="5FE8CC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050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4129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082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27D1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  <w:t>（五）不予处理</w:t>
            </w:r>
          </w:p>
        </w:tc>
        <w:tc>
          <w:tcPr>
            <w:tcW w:w="251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6AC5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  <w:t>1.</w:t>
            </w:r>
            <w:bookmarkStart w:id="8" w:name="_Hlk66975537"/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  <w:t>信访举报投诉类申请</w:t>
            </w:r>
            <w:bookmarkEnd w:id="8"/>
          </w:p>
        </w:tc>
        <w:tc>
          <w:tcPr>
            <w:tcW w:w="75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973A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9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02A7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9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AE53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9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37D6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2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BB10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48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B996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49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A227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 w14:paraId="3AEAC4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050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467A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08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F7E2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251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E53B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  <w:t>2.重复申请</w:t>
            </w:r>
          </w:p>
        </w:tc>
        <w:tc>
          <w:tcPr>
            <w:tcW w:w="75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2AC3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9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765E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9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FF41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9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0CF5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2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F0DF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48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6FE9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49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0228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 w14:paraId="5445B2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050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0F6D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08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0E58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251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F751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  <w:t>3.要求提供公开出版物</w:t>
            </w:r>
          </w:p>
        </w:tc>
        <w:tc>
          <w:tcPr>
            <w:tcW w:w="75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1448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9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4255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9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4F7D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9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AAC0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2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AEC7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48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A90A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49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4988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 w14:paraId="31B68A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050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624B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08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9205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251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26BB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  <w:t>4.无正当理由大量反复申请</w:t>
            </w:r>
          </w:p>
        </w:tc>
        <w:tc>
          <w:tcPr>
            <w:tcW w:w="75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B83F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9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B880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9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AC12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9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A101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2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9C1F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48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5F35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49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88FB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 w14:paraId="6FEE21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050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BFF0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08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8614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251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7A87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  <w:t>5.要求行政机关确认或重新</w:t>
            </w:r>
          </w:p>
          <w:p w14:paraId="0A6CE8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  <w:t>出具已获取信息</w:t>
            </w:r>
          </w:p>
        </w:tc>
        <w:tc>
          <w:tcPr>
            <w:tcW w:w="75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AECE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9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D753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9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5F08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9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8264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2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8754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48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75A9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49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D5C4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 w14:paraId="3E8C13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050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2A96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082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CC83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  <w:t>（六）其他处理</w:t>
            </w:r>
          </w:p>
        </w:tc>
        <w:tc>
          <w:tcPr>
            <w:tcW w:w="2514" w:type="dxa"/>
            <w:shd w:val="clear" w:color="auto" w:fill="auto"/>
            <w:vAlign w:val="center"/>
          </w:tcPr>
          <w:p w14:paraId="43670F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2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2"/>
                <w:lang w:eastAsia="zh-CN" w:bidi="ar-SA"/>
              </w:rPr>
              <w:t>1.申请人无正当理由逾期不补正、行政机关不再处理其政府信息公开申请</w:t>
            </w:r>
          </w:p>
        </w:tc>
        <w:tc>
          <w:tcPr>
            <w:tcW w:w="75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A32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9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C0BA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9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7780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9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C4AE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2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3502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48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8ED4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49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44AA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 w14:paraId="22076F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050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688F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08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E1D0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</w:pPr>
          </w:p>
        </w:tc>
        <w:tc>
          <w:tcPr>
            <w:tcW w:w="2514" w:type="dxa"/>
            <w:shd w:val="clear" w:color="auto" w:fill="auto"/>
            <w:vAlign w:val="center"/>
          </w:tcPr>
          <w:p w14:paraId="073027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2"/>
                <w:lang w:eastAsia="zh-CN" w:bidi="ar-SA"/>
              </w:rPr>
              <w:t>2.申请人逾期未按收费通知要求缴纳费用、行政机关不再处理其政府信息公开申请</w:t>
            </w:r>
          </w:p>
        </w:tc>
        <w:tc>
          <w:tcPr>
            <w:tcW w:w="75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611B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9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3F97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9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C2CE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9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261E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2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B81F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48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9028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49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5BB9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 w14:paraId="1AF3BF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050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618F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1082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32BE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</w:pPr>
          </w:p>
        </w:tc>
        <w:tc>
          <w:tcPr>
            <w:tcW w:w="2514" w:type="dxa"/>
            <w:shd w:val="clear" w:color="auto" w:fill="auto"/>
            <w:vAlign w:val="center"/>
          </w:tcPr>
          <w:p w14:paraId="6DBC3B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1"/>
                <w:szCs w:val="22"/>
                <w:lang w:eastAsia="zh-CN" w:bidi="ar-SA"/>
              </w:rPr>
              <w:t>3.其他</w:t>
            </w:r>
          </w:p>
        </w:tc>
        <w:tc>
          <w:tcPr>
            <w:tcW w:w="75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00BA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9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8A02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9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156F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9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2CD3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2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795A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48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C269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49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77AF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 w14:paraId="117F39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050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33A1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2514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F892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1"/>
                <w:szCs w:val="21"/>
                <w:lang w:eastAsia="zh-CN" w:bidi="ar-SA"/>
              </w:rPr>
              <w:t>（七）总计</w:t>
            </w:r>
          </w:p>
        </w:tc>
        <w:tc>
          <w:tcPr>
            <w:tcW w:w="75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F892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eastAsia="仿宋_GB2312" w:cs="Times New Roman"/>
                <w:b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69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7099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Times New Roman" w:eastAsia="仿宋_GB2312" w:cs="Times New Roman"/>
                <w:b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9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12EA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Times New Roman" w:eastAsia="仿宋_GB2312" w:cs="Times New Roman"/>
                <w:b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9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EE84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Times New Roman" w:eastAsia="仿宋_GB2312" w:cs="Times New Roman"/>
                <w:b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2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C3A4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Times New Roman" w:eastAsia="仿宋_GB2312" w:cs="Times New Roman"/>
                <w:b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48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1E00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Times New Roman" w:eastAsia="仿宋_GB2312" w:cs="Times New Roman"/>
                <w:b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49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5222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eastAsia="仿宋_GB2312" w:cs="Times New Roman"/>
                <w:b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</w:tr>
      <w:tr w14:paraId="24B4D8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514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5193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 w:bidi="ar-SA"/>
              </w:rPr>
              <w:t>四、结转下年度继续办理</w:t>
            </w:r>
          </w:p>
        </w:tc>
        <w:tc>
          <w:tcPr>
            <w:tcW w:w="752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8ED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9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B2D0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69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2775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9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196A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724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723E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48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2D45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49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0B39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8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</w:tbl>
    <w:p w14:paraId="59C43B4A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政府信息公开行政复议、行政诉讼情况</w:t>
      </w:r>
    </w:p>
    <w:tbl>
      <w:tblPr>
        <w:tblStyle w:val="4"/>
        <w:tblW w:w="5000" w:type="pct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546"/>
        <w:gridCol w:w="548"/>
        <w:gridCol w:w="548"/>
        <w:gridCol w:w="548"/>
        <w:gridCol w:w="581"/>
        <w:gridCol w:w="548"/>
        <w:gridCol w:w="548"/>
        <w:gridCol w:w="548"/>
        <w:gridCol w:w="548"/>
        <w:gridCol w:w="585"/>
        <w:gridCol w:w="548"/>
        <w:gridCol w:w="548"/>
        <w:gridCol w:w="548"/>
        <w:gridCol w:w="548"/>
        <w:gridCol w:w="586"/>
      </w:tblGrid>
      <w:tr w14:paraId="0C422F5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664" w:type="pct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FCCA36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行政复议</w:t>
            </w:r>
          </w:p>
        </w:tc>
        <w:tc>
          <w:tcPr>
            <w:tcW w:w="3335" w:type="pct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140AA5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行政诉讼</w:t>
            </w:r>
          </w:p>
        </w:tc>
      </w:tr>
      <w:tr w14:paraId="277D5A1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328" w:type="pct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C4D0AD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结果 维持</w:t>
            </w:r>
          </w:p>
        </w:tc>
        <w:tc>
          <w:tcPr>
            <w:tcW w:w="329" w:type="pct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A6EEF40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结果 纠正</w:t>
            </w:r>
          </w:p>
        </w:tc>
        <w:tc>
          <w:tcPr>
            <w:tcW w:w="329" w:type="pct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55F845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其他 结果</w:t>
            </w:r>
          </w:p>
        </w:tc>
        <w:tc>
          <w:tcPr>
            <w:tcW w:w="329" w:type="pct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BB3776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尚未 审结</w:t>
            </w:r>
          </w:p>
        </w:tc>
        <w:tc>
          <w:tcPr>
            <w:tcW w:w="348" w:type="pct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 w14:paraId="23FE2B7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总计</w:t>
            </w:r>
          </w:p>
        </w:tc>
        <w:tc>
          <w:tcPr>
            <w:tcW w:w="1667" w:type="pct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F11BC9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未经复议直接起诉</w:t>
            </w:r>
          </w:p>
        </w:tc>
        <w:tc>
          <w:tcPr>
            <w:tcW w:w="1667" w:type="pct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918C0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复议后起诉</w:t>
            </w:r>
          </w:p>
        </w:tc>
      </w:tr>
      <w:tr w14:paraId="49627C7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328" w:type="pct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353E4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329" w:type="pct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0FA5A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329" w:type="pct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2C0CF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329" w:type="pct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4302D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348" w:type="pct"/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bottom"/>
          </w:tcPr>
          <w:p w14:paraId="25F79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329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05684E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结果 维持</w:t>
            </w:r>
          </w:p>
        </w:tc>
        <w:tc>
          <w:tcPr>
            <w:tcW w:w="329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00FE14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结果 纠正</w:t>
            </w:r>
          </w:p>
        </w:tc>
        <w:tc>
          <w:tcPr>
            <w:tcW w:w="329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4F22E3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其他 结果</w:t>
            </w:r>
          </w:p>
        </w:tc>
        <w:tc>
          <w:tcPr>
            <w:tcW w:w="329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0640189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尚未 审结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textDirection w:val="tbRlV"/>
          </w:tcPr>
          <w:p w14:paraId="1F9EB5F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总计</w:t>
            </w:r>
          </w:p>
        </w:tc>
        <w:tc>
          <w:tcPr>
            <w:tcW w:w="329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F35F40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结果 维持</w:t>
            </w:r>
          </w:p>
        </w:tc>
        <w:tc>
          <w:tcPr>
            <w:tcW w:w="329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71A82FC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结果 纠正</w:t>
            </w:r>
          </w:p>
        </w:tc>
        <w:tc>
          <w:tcPr>
            <w:tcW w:w="329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39BE9B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其他 结果</w:t>
            </w:r>
          </w:p>
        </w:tc>
        <w:tc>
          <w:tcPr>
            <w:tcW w:w="329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B1CE95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尚未 审结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textDirection w:val="tbRlV"/>
          </w:tcPr>
          <w:p w14:paraId="3404773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总计</w:t>
            </w:r>
          </w:p>
        </w:tc>
      </w:tr>
      <w:tr w14:paraId="2F528F8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DAEA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B487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E20F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04FA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CA93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AD28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8BFF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C69C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945B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FE39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9247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54F0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3E97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5AFC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5BC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</w:tr>
    </w:tbl>
    <w:p w14:paraId="208D2F7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 w:bidi="ar-SA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 w:bidi="ar-SA"/>
        </w:rPr>
        <w:t>五、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 w:bidi="ar-SA"/>
        </w:rPr>
        <w:t>存在的主要问题及改进情况</w:t>
      </w:r>
    </w:p>
    <w:p w14:paraId="3C43EC9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 w:bidi="ar-SA"/>
        </w:rPr>
        <w:t>（一）2024年存在问题整改情况</w:t>
      </w:r>
    </w:p>
    <w:p w14:paraId="6A35F93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  <w:t>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 w:bidi="ar-SA"/>
        </w:rPr>
        <w:t>对2024年信息公开需进一步规范细化、及时公开的问题，我局精准施策推进整改，对照《中华人民共和国政府信息公开条例》及上级法定公开要求，系统梳理核心业务信息，通过区政府网站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  <w:t>信息公开专栏及时有序公开政策文件、工作动态、部门预决算等信息，有效提升公开内容的针对性与丰富度。</w:t>
      </w:r>
    </w:p>
    <w:p w14:paraId="6D135B6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 w:bidi="ar-SA"/>
        </w:rPr>
        <w:t>（二）2025年存在问题</w:t>
      </w:r>
    </w:p>
    <w:p w14:paraId="1895FBF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  <w:t>目前存在的主要问题是，信息公开精准性有待提升，针对不同类型企业（如中小微企业、规上工业企业）、不同产业领域（如纺织服装、装备制造）的个性化信息需求挖掘不足，公开内容“大水漫灌”现象仍存在，精准推送力度不够。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 w:bidi="ar-SA"/>
        </w:rPr>
        <w:t>（三）改进措施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 w:bidi="ar-SA"/>
        </w:rPr>
        <w:t>　</w:t>
      </w:r>
    </w:p>
    <w:p w14:paraId="4A5FCB7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ar-SA"/>
        </w:rPr>
        <w:t>一是聚焦精准公开，提升服务针对性。通过企业走访调研等形式，收集不同类型企业、不同产业领域的信息需求，建立需求清单台账，构建“企业画像”，分类梳理形成针对性的公开内容清单，重点推送适配企业发展阶段的政策信息、项目申报指南等内容。二是加强工作人员业务培训，组织开展政府信息公开条例、保密审查规范、工信领域核心业务等专题培训，提升业务科室工作人员的公开意识与业务能力。</w:t>
      </w:r>
    </w:p>
    <w:p w14:paraId="712B59C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 w:bidi="zh-TW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 w:bidi="zh-TW"/>
        </w:rPr>
        <w:t>六、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 w:bidi="zh-TW"/>
        </w:rPr>
        <w:t>其他需要报告的事项</w:t>
      </w:r>
    </w:p>
    <w:p w14:paraId="6A98FF62"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both"/>
        <w:textAlignment w:val="auto"/>
        <w:outlineLvl w:val="3"/>
        <w:rPr>
          <w:rFonts w:hint="default" w:ascii="Times New Roman" w:hAnsi="Times New Roman" w:eastAsia="黑体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（一）收取信息处理费的情况</w:t>
      </w:r>
    </w:p>
    <w:p w14:paraId="2BE10088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本年度依申请公开政府信息未收取任何费用。</w:t>
      </w:r>
    </w:p>
    <w:p w14:paraId="1E4F73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（二）落实上级年度政务公开工作要点情况</w:t>
      </w:r>
    </w:p>
    <w:p w14:paraId="4FA150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025年，区工信局紧紧围绕上级政务公开工作部署和“工业强区、产业兴区、城建立区”总体目标，锚定工业经济高质量发展核心任务，聚焦重点政策公开，加大对制造业高端化、智能化、绿色化发展，以及支持中小企业转型升级、工业互联网创新发展等领域政策文件的公开力度，强化重点任务落实公开，按季度公开区政府工作报告中工信领域重点任务推进情况，主动接受社会监督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切实提升上级政务公开工作要点落实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落细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。</w:t>
      </w:r>
    </w:p>
    <w:p w14:paraId="076262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（三）人大代表建议和政协委员提案办理情况</w:t>
      </w:r>
    </w:p>
    <w:p w14:paraId="0671BB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2025年，区工信局承办区十三届人大四次会议代表建议2件（主办1件）、区政协十届四次会议委员提案9件（主办6件），均已按时办结、回复，答复率、满意率均为100%。</w:t>
      </w:r>
    </w:p>
    <w:p w14:paraId="4A8594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（四）本行政机关年度政务公开工作创新情况</w:t>
      </w:r>
    </w:p>
    <w:p w14:paraId="7639C16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积极召开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市中区“质量强区·数智赋能 高质量发展新突破”新闻发布会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主动公开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我局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新一代信息技术产业和工业互联网平台建设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方面的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工作情况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，现场回应企业、群众关切问题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，切实提升政务公开的针对性与影响力。</w:t>
      </w:r>
    </w:p>
    <w:p w14:paraId="0D8544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（五）其他需要报告事项</w:t>
      </w:r>
    </w:p>
    <w:p w14:paraId="5F239C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本报告所列数据的统计时限自202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年1月1日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至202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年12月31日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。如对本报告有疑问，可与</w:t>
      </w:r>
      <w:r>
        <w:rPr>
          <w:rFonts w:hint="eastAsia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市中区工业和信息化局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联系（地址</w:t>
      </w:r>
      <w:r>
        <w:rPr>
          <w:rFonts w:hint="eastAsia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枣庄市市中区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龙头西路17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，邮编：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277100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，电话：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0632-</w:t>
      </w:r>
      <w:r>
        <w:rPr>
          <w:rFonts w:hint="eastAsia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3252082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电子邮箱：</w:t>
      </w:r>
      <w:r>
        <w:rPr>
          <w:rFonts w:hint="eastAsia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g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xj3252082＠zz.shandong.cn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） 。</w:t>
      </w:r>
    </w:p>
    <w:p w14:paraId="27426F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contextualSpacing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</w:pPr>
    </w:p>
    <w:p w14:paraId="503DF9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contextualSpacing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shd w:val="clear" w:color="auto" w:fill="FFFFFF"/>
          <w:lang w:val="en-US" w:eastAsia="zh-CN"/>
        </w:rPr>
      </w:pPr>
    </w:p>
    <w:p w14:paraId="23BEC1B0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righ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市中区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工业和信息化局</w:t>
      </w:r>
    </w:p>
    <w:p w14:paraId="44AF47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right"/>
        <w:textAlignment w:val="auto"/>
        <w:rPr>
          <w:rFonts w:hint="default" w:ascii="Times New Roman" w:hAnsi="Times New Roman" w:cs="Times New Roman" w:eastAsiaTheme="minorEastAsia"/>
          <w:color w:val="auto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202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年1</w:t>
      </w:r>
      <w:bookmarkStart w:id="9" w:name="_GoBack"/>
      <w:bookmarkEnd w:id="9"/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月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E738E3B-E797-44DB-B662-61878B6EC31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685D8E2-7571-47EE-BC29-FA13395FAFE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55085A5-2E54-4D59-B49C-1FA19548C3F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AB8431">
    <w:pPr>
      <w:spacing w:line="1" w:lineRule="exact"/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6EE27429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32"/>
                              <w:szCs w:val="32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32"/>
                              <w:szCs w:val="32"/>
                              <w:lang w:eastAsia="zh-CN"/>
                            </w:rPr>
                            <w:t>8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32"/>
                              <w:szCs w:val="32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OqXm5zwAAAAUBAAAPAAAA&#10;AAAAAAEAIAAAACIAAABkcnMvZG93bnJldi54bWxQSwECFAAUAAAACACHTuJAInwhHuUBAADHAwAA&#10;DgAAAAAAAAABACAAAAAeAQAAZHJzL2Uyb0RvYy54bWxQSwUGAAAAAAYABgBZAQAAd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EE27429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32"/>
                        <w:szCs w:val="32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32"/>
                        <w:szCs w:val="32"/>
                        <w:lang w:eastAsia="zh-CN"/>
                      </w:rPr>
                      <w:t>8</w:t>
                    </w:r>
                    <w:r>
                      <w:rPr>
                        <w:rFonts w:hint="default" w:ascii="Times New Roman" w:hAnsi="Times New Roman" w:eastAsia="宋体" w:cs="Times New Roman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32"/>
                        <w:szCs w:val="32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18E91F">
    <w:pPr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B69"/>
    <w:rsid w:val="00081823"/>
    <w:rsid w:val="00112B69"/>
    <w:rsid w:val="005A70FF"/>
    <w:rsid w:val="00B03096"/>
    <w:rsid w:val="00F0539A"/>
    <w:rsid w:val="021D046B"/>
    <w:rsid w:val="025E0CC2"/>
    <w:rsid w:val="08560D28"/>
    <w:rsid w:val="0A3E1141"/>
    <w:rsid w:val="0B8F2AB2"/>
    <w:rsid w:val="0D426B65"/>
    <w:rsid w:val="0DB7343A"/>
    <w:rsid w:val="101A475B"/>
    <w:rsid w:val="17C3288B"/>
    <w:rsid w:val="1AAF71B2"/>
    <w:rsid w:val="1D276D79"/>
    <w:rsid w:val="1DC53412"/>
    <w:rsid w:val="1E3F56CD"/>
    <w:rsid w:val="1FD24907"/>
    <w:rsid w:val="2007106B"/>
    <w:rsid w:val="224156DA"/>
    <w:rsid w:val="227F4F5F"/>
    <w:rsid w:val="24B65C7B"/>
    <w:rsid w:val="271F6DB2"/>
    <w:rsid w:val="28BE4FD8"/>
    <w:rsid w:val="2A366FA5"/>
    <w:rsid w:val="2A6E4A40"/>
    <w:rsid w:val="2B247393"/>
    <w:rsid w:val="2B7E7F7A"/>
    <w:rsid w:val="34C27E73"/>
    <w:rsid w:val="372B44B7"/>
    <w:rsid w:val="37DD4F2A"/>
    <w:rsid w:val="3CA63654"/>
    <w:rsid w:val="3FB69B2F"/>
    <w:rsid w:val="41362456"/>
    <w:rsid w:val="424E6C95"/>
    <w:rsid w:val="42962A0C"/>
    <w:rsid w:val="43677CBB"/>
    <w:rsid w:val="4A263FB9"/>
    <w:rsid w:val="4A770452"/>
    <w:rsid w:val="4BE16E0F"/>
    <w:rsid w:val="4D2A1444"/>
    <w:rsid w:val="4E071BED"/>
    <w:rsid w:val="4F1B009D"/>
    <w:rsid w:val="57FF8F5C"/>
    <w:rsid w:val="5A891C07"/>
    <w:rsid w:val="5AE6494C"/>
    <w:rsid w:val="5EA95810"/>
    <w:rsid w:val="62A02DE5"/>
    <w:rsid w:val="62DF0CAC"/>
    <w:rsid w:val="634D7265"/>
    <w:rsid w:val="64490C92"/>
    <w:rsid w:val="67F9F05B"/>
    <w:rsid w:val="691B7059"/>
    <w:rsid w:val="6EC52406"/>
    <w:rsid w:val="716632E1"/>
    <w:rsid w:val="71742F46"/>
    <w:rsid w:val="72BB477E"/>
    <w:rsid w:val="743334DA"/>
    <w:rsid w:val="754C48A1"/>
    <w:rsid w:val="79390A27"/>
    <w:rsid w:val="79BBB317"/>
    <w:rsid w:val="7B370078"/>
    <w:rsid w:val="7D726BF8"/>
    <w:rsid w:val="7F2D68BD"/>
    <w:rsid w:val="7FEB0BFA"/>
    <w:rsid w:val="7FFF4DFB"/>
    <w:rsid w:val="9EFD8D95"/>
    <w:rsid w:val="FBF8104A"/>
    <w:rsid w:val="FDB5E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en-US" w:eastAsia="en-US" w:bidi="en-US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cs="宋体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paragraph" w:customStyle="1" w:styleId="7">
    <w:name w:val="Header or footer|1"/>
    <w:basedOn w:val="1"/>
    <w:qFormat/>
    <w:uiPriority w:val="0"/>
    <w:rPr>
      <w:sz w:val="26"/>
      <w:szCs w:val="26"/>
      <w:lang w:val="zh-TW" w:eastAsia="zh-TW" w:bidi="zh-TW"/>
    </w:rPr>
  </w:style>
  <w:style w:type="paragraph" w:customStyle="1" w:styleId="8">
    <w:name w:val="Other|2"/>
    <w:basedOn w:val="1"/>
    <w:qFormat/>
    <w:uiPriority w:val="0"/>
    <w:pPr>
      <w:spacing w:before="90"/>
      <w:jc w:val="center"/>
    </w:pPr>
    <w:rPr>
      <w:rFonts w:ascii="宋体" w:hAnsi="宋体" w:eastAsia="宋体" w:cs="宋体"/>
      <w:sz w:val="20"/>
      <w:szCs w:val="20"/>
      <w:lang w:val="zh-TW" w:eastAsia="zh-TW" w:bidi="zh-TW"/>
    </w:rPr>
  </w:style>
  <w:style w:type="paragraph" w:customStyle="1" w:styleId="9">
    <w:name w:val="Body text|1"/>
    <w:basedOn w:val="1"/>
    <w:qFormat/>
    <w:uiPriority w:val="0"/>
    <w:pPr>
      <w:spacing w:line="593" w:lineRule="exact"/>
      <w:ind w:firstLine="610"/>
    </w:pPr>
    <w:rPr>
      <w:rFonts w:ascii="宋体" w:hAnsi="宋体" w:eastAsia="宋体" w:cs="宋体"/>
      <w:sz w:val="26"/>
      <w:szCs w:val="26"/>
      <w:lang w:val="zh-TW" w:eastAsia="zh-TW" w:bidi="zh-TW"/>
    </w:rPr>
  </w:style>
  <w:style w:type="paragraph" w:customStyle="1" w:styleId="10">
    <w:name w:val="Other|1"/>
    <w:basedOn w:val="1"/>
    <w:qFormat/>
    <w:uiPriority w:val="0"/>
    <w:pPr>
      <w:spacing w:line="442" w:lineRule="auto"/>
      <w:ind w:firstLine="400"/>
    </w:pPr>
    <w:rPr>
      <w:rFonts w:ascii="宋体" w:hAnsi="宋体" w:eastAsia="宋体" w:cs="宋体"/>
      <w:sz w:val="28"/>
      <w:szCs w:val="2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fd4ef4fe-417f-4c54-8481-cc636b5d6173</errorID>
      <errorWord>市中区工业和信息化局</errorWord>
      <group>L1_Knowledge</group>
      <groupName>知识性问题</groupName>
      <ability>L2_Organization</ability>
      <abilityName>机构检查</abilityName>
      <candidateList>
        <item>市工业和信息化局</item>
      </candidateList>
      <explain>机关单位全简称表述错误</explain>
      <paraID>43AC3FB4</paraID>
      <start>0</start>
      <end>10</end>
      <status>unmodified</status>
      <modifiedWord/>
      <trackRevisions>false</trackRevisions>
    </reviewItem>
    <reviewItem>
      <errorID>9e49335a-ebba-430f-985e-8df6955d94e5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507CD9DE</paraID>
      <start>18</start>
      <end>21</end>
      <status>unmodified</status>
      <modifiedWord/>
      <trackRevisions>false</trackRevisions>
    </reviewItem>
    <reviewItem>
      <errorID>ddbe4669-203c-471b-8e5c-9c25fe176272</errorID>
      <errorWord>《</errorWord>
      <group>L1_Punc</group>
      <groupName>标点问题</groupName>
      <ability>L2_Punc</ability>
      <abilityName>标点符号检查</abilityName>
      <candidateList/>
      <explain>同一形式括号套用。</explain>
      <paraID>507CD9DE</paraID>
      <start>43</start>
      <end>44</end>
      <status>unmodified</status>
      <modifiedWord/>
      <trackRevisions>false</trackRevisions>
    </reviewItem>
    <reviewItem>
      <errorID>bd9ba9b3-cd76-4c6f-b15a-c212c0e9eb65</errorID>
      <errorWord>》</errorWord>
      <group>L1_Punc</group>
      <groupName>标点问题</groupName>
      <ability>L2_Punc</ability>
      <abilityName>标点符号检查</abilityName>
      <candidateList/>
      <explain>同一形式括号套用。</explain>
      <paraID>507CD9DE</paraID>
      <start>65</start>
      <end>66</end>
      <status>unmodified</status>
      <modifiedWord/>
      <trackRevisions>false</trackRevisions>
    </reviewItem>
    <reviewItem>
      <errorID>7a0cf9ce-c728-4e09-a168-d5fd557ba913</errorID>
      <errorWord>市中区工业和信息化局</errorWord>
      <group>L1_Knowledge</group>
      <groupName>知识性问题</groupName>
      <ability>L2_Organization</ability>
      <abilityName>机构检查</abilityName>
      <candidateList>
        <item>市工业和信息化局</item>
      </candidateList>
      <explain>机关单位全简称表述错误</explain>
      <paraID>507CD9DE</paraID>
      <start>211</start>
      <end>221</end>
      <status>unmodified</status>
      <modifiedWord/>
      <trackRevisions>false</trackRevisions>
    </reviewItem>
    <reviewItem>
      <errorID>0523fa68-06c0-47ed-96f4-efb36d02db8c</errorID>
      <errorWord>处理</errorWord>
      <group>L1_Word</group>
      <groupName>字词问题</groupName>
      <ability>L2_Typo</ability>
      <abilityName>字词错误</abilityName>
      <candidateList>
        <item>受理</item>
      </candidateList>
      <explain/>
      <paraID>43670FBC</paraID>
      <start>22</start>
      <end>24</end>
      <status>unmodified</status>
      <modifiedWord/>
      <trackRevisions>false</trackRevisions>
    </reviewItem>
    <reviewItem>
      <errorID>fec496ca-98e8-4720-8918-57eff8fc2a9e</errorID>
      <errorWord>处理</errorWord>
      <group>L1_Word</group>
      <groupName>字词问题</groupName>
      <ability>L2_Typo</ability>
      <abilityName>字词错误</abilityName>
      <candidateList>
        <item>受理</item>
      </candidateList>
      <explain/>
      <paraID> 73027AE</paraID>
      <start>26</start>
      <end>28</end>
      <status>unmodified</status>
      <modifiedWord/>
      <trackRevisions>false</trackRevisions>
    </reviewItem>
    <reviewItem>
      <errorID>7d839aeb-30d5-4718-b606-27de826c610d</errorID>
      <errorWord>市中区工业和信息化局</errorWord>
      <group>L1_Knowledge</group>
      <groupName>知识性问题</groupName>
      <ability>L2_Organization</ability>
      <abilityName>机构检查</abilityName>
      <candidateList>
        <item>市工业和信息化局</item>
      </candidateList>
      <explain>机关单位全简称表述错误</explain>
      <paraID>5F239C2A</paraID>
      <start>48</start>
      <end>58</end>
      <status>unmodified</status>
      <modifiedWord/>
      <trackRevisions>false</trackRevisions>
    </reviewItem>
    <reviewItem>
      <errorID>413b5ed9-f8a9-4357-8eb5-ca23b0186b7b</errorID>
      <errorWord>市中区工业和信息化局</errorWord>
      <group>L1_Knowledge</group>
      <groupName>知识性问题</groupName>
      <ability>L2_Organization</ability>
      <abilityName>机构检查</abilityName>
      <candidateList>
        <item>市工业和信息化局</item>
      </candidateList>
      <explain>机关单位全简称表述错误</explain>
      <paraID>23BEC1B0</paraID>
      <start>0</start>
      <end>10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99d4be1-476f-4e33-b811-faf2eb131f4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1897</Words>
  <Characters>2002</Characters>
  <Lines>53</Lines>
  <Paragraphs>15</Paragraphs>
  <TotalTime>13</TotalTime>
  <ScaleCrop>false</ScaleCrop>
  <LinksUpToDate>false</LinksUpToDate>
  <CharactersWithSpaces>2008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2021-11-04T01:59:00Z</dcterms:created>
  <dc:creator>p</dc:creator>
  <cp:lastModifiedBy>WPS_1696590446</cp:lastModifiedBy>
  <cp:lastPrinted>2021-11-04T02:00:00Z</cp:lastPrinted>
  <dcterms:modified xsi:type="dcterms:W3CDTF">2026-01-20T08:52:59Z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eyJoZGlkIjoiNDkzYTZlMjY4MTAyODBkNmE2OTFiNzgyMTI3OTE1ZjYiLCJ1c2VySWQiOiIxNTQ4MDkzMDc1In0=</vt:lpwstr>
  </property>
  <property fmtid="{D5CDD505-2E9C-101B-9397-08002B2CF9AE}" pid="4" name="ICV">
    <vt:lpwstr>0447380014A6F383F6025F690C01AB60</vt:lpwstr>
  </property>
</Properties>
</file>