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548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市中区农业农村局</w:t>
      </w:r>
    </w:p>
    <w:p w14:paraId="11239F6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14:paraId="4B0ECF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p>
    <w:p w14:paraId="7EC04C7B">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b/>
          <w:bCs/>
          <w:color w:val="auto"/>
          <w:sz w:val="32"/>
          <w:szCs w:val="32"/>
          <w:shd w:val="clear" w:color="auto" w:fill="FFFFFF"/>
          <w:lang w:val="en-US" w:eastAsia="zh-CN"/>
        </w:rPr>
        <w:t>市中区农业农村局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枣庄市市中区青檀南路69号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 xml:space="preserve">0632-3086539 </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nyj3312283@126.com</w:t>
      </w:r>
      <w:r>
        <w:rPr>
          <w:rFonts w:eastAsia="仿宋_GB2312"/>
          <w:color w:val="auto"/>
          <w:sz w:val="32"/>
          <w:szCs w:val="32"/>
          <w:shd w:val="clear" w:color="auto" w:fill="FFFFFF"/>
          <w:lang w:eastAsia="zh-CN"/>
        </w:rPr>
        <w:t>） 。</w:t>
      </w:r>
    </w:p>
    <w:p w14:paraId="3752A0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28AA49D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市中区农业农村局局认真贯彻落实《中华人民共和国政府信息公开条例》，着力健全完善信息公开工作体系，强化信息公开载体建设，坚持“公开为常态、不公开为例外”，不断深化政务公开内容，提升信息公开质效。结合我局工作实际，进一步健全组织机构，完善信息公开机制，强化各项工作措施，在扩大公众知情权、满足公众信息需求方面取得了积极成效，确保公开内容准确、及时、有效和权威。</w:t>
      </w:r>
    </w:p>
    <w:p w14:paraId="6FCFB0B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14:paraId="2212532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机构职能与工作动态：及时公开了局机关及所属单位的机构设置、职能职责、领导分工等信息，便于公众了解和监督。同时，通过网站发布工作动态、政策解读、通知公告等各类信息155条，内容涵盖农业生产、农村改革、乡村振兴等重点工作。</w:t>
      </w:r>
      <w:r>
        <w:rPr>
          <w:rFonts w:hint="eastAsia" w:ascii="仿宋_GB2312" w:hAnsi="仿宋_GB2312" w:eastAsia="仿宋_GB2312" w:cs="仿宋_GB2312"/>
          <w:bCs/>
          <w:color w:val="auto"/>
          <w:sz w:val="32"/>
          <w:szCs w:val="32"/>
          <w:lang w:val="en-US" w:eastAsia="zh-CN"/>
        </w:rPr>
        <w:br w:type="textWrapping"/>
      </w:r>
      <w:r>
        <w:rPr>
          <w:rFonts w:hint="eastAsia" w:ascii="仿宋_GB2312" w:hAnsi="仿宋_GB2312" w:eastAsia="仿宋_GB2312" w:cs="仿宋_GB2312"/>
          <w:bCs/>
          <w:color w:val="auto"/>
          <w:sz w:val="32"/>
          <w:szCs w:val="32"/>
          <w:lang w:val="en-US" w:eastAsia="zh-CN"/>
        </w:rPr>
        <w:t xml:space="preserve">   政策法规与文件解读：公开了与农业农村工作相关的法律法规、政策文件及解读材料，包括农业补贴政策、农村土地承包经营权流转管理办法、乡村振兴战略规划等，为公众提供了政策依据和指导。</w:t>
      </w:r>
      <w:r>
        <w:rPr>
          <w:rFonts w:hint="eastAsia" w:ascii="仿宋_GB2312" w:hAnsi="仿宋_GB2312" w:eastAsia="仿宋_GB2312" w:cs="仿宋_GB2312"/>
          <w:bCs/>
          <w:color w:val="auto"/>
          <w:sz w:val="32"/>
          <w:szCs w:val="32"/>
          <w:lang w:val="en-US" w:eastAsia="zh-CN"/>
        </w:rPr>
        <w:br w:type="textWrapping"/>
      </w:r>
      <w:r>
        <w:rPr>
          <w:rFonts w:hint="eastAsia" w:ascii="仿宋_GB2312" w:hAnsi="仿宋_GB2312" w:eastAsia="仿宋_GB2312" w:cs="仿宋_GB2312"/>
          <w:bCs/>
          <w:color w:val="auto"/>
          <w:sz w:val="32"/>
          <w:szCs w:val="32"/>
          <w:lang w:val="en-US" w:eastAsia="zh-CN"/>
        </w:rPr>
        <w:t xml:space="preserve">   财政信息与项目公开：按要求公开了部门预决算、“三公”经费使用情况等财政信息，接受社会监督。同时，对农业农村领域的重大项目、民生工程等进行了公开，包括项目名称、建设内容、资金来源、实施进度等，确保项目实施公开透明。。</w:t>
      </w:r>
    </w:p>
    <w:p w14:paraId="37794E8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2F8B29E7">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做好依申请公开工作，依法保障民众的知情权、参与权、表达权、监督权。202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年共受理政府信息公开申请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14:paraId="741BF2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本年度依申请公开政府信息未收取任何费用。</w:t>
      </w:r>
    </w:p>
    <w:p w14:paraId="6780E7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14:paraId="63E1B7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2D676DD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一是完善信息公开管理流程。建立政府信息公开</w:t>
      </w:r>
      <w:r>
        <w:rPr>
          <w:rFonts w:hint="eastAsia" w:eastAsia="仿宋_GB2312"/>
          <w:color w:val="auto"/>
          <w:sz w:val="32"/>
          <w:szCs w:val="32"/>
          <w:shd w:val="clear" w:color="auto" w:fill="FFFFFF"/>
          <w:lang w:val="en-US" w:eastAsia="zh-CN"/>
        </w:rPr>
        <w:t>审核、发布、保密审查</w:t>
      </w:r>
      <w:r>
        <w:rPr>
          <w:rFonts w:hint="eastAsia" w:eastAsia="仿宋_GB2312"/>
          <w:color w:val="auto"/>
          <w:sz w:val="32"/>
          <w:szCs w:val="32"/>
          <w:shd w:val="clear" w:color="auto" w:fill="FFFFFF"/>
          <w:lang w:eastAsia="zh-CN"/>
        </w:rPr>
        <w:t>工作全流程管理机制，</w:t>
      </w:r>
      <w:r>
        <w:rPr>
          <w:rFonts w:hint="eastAsia" w:eastAsia="仿宋_GB2312"/>
          <w:color w:val="auto"/>
          <w:sz w:val="32"/>
          <w:szCs w:val="32"/>
          <w:shd w:val="clear" w:color="auto" w:fill="FFFFFF"/>
          <w:lang w:val="en-US" w:eastAsia="zh-CN"/>
        </w:rPr>
        <w:t>明确信息公开范围、程序和责任，</w:t>
      </w:r>
      <w:r>
        <w:rPr>
          <w:rFonts w:hint="eastAsia" w:eastAsia="仿宋_GB2312"/>
          <w:color w:val="auto"/>
          <w:sz w:val="32"/>
          <w:szCs w:val="32"/>
          <w:shd w:val="clear" w:color="auto" w:fill="FFFFFF"/>
          <w:lang w:eastAsia="zh-CN"/>
        </w:rPr>
        <w:t>安排专人负责信息</w:t>
      </w:r>
      <w:bookmarkStart w:id="9" w:name="_GoBack"/>
      <w:r>
        <w:rPr>
          <w:rFonts w:hint="eastAsia" w:eastAsia="仿宋_GB2312"/>
          <w:color w:val="auto"/>
          <w:sz w:val="32"/>
          <w:szCs w:val="32"/>
          <w:shd w:val="clear" w:color="auto" w:fill="FFFFFF"/>
          <w:lang w:eastAsia="zh-CN"/>
        </w:rPr>
        <w:t>公开传送</w:t>
      </w:r>
      <w:bookmarkEnd w:id="9"/>
      <w:r>
        <w:rPr>
          <w:rFonts w:hint="eastAsia" w:eastAsia="仿宋_GB2312"/>
          <w:color w:val="auto"/>
          <w:sz w:val="32"/>
          <w:szCs w:val="32"/>
          <w:shd w:val="clear" w:color="auto" w:fill="FFFFFF"/>
          <w:lang w:eastAsia="zh-CN"/>
        </w:rPr>
        <w:t>。</w:t>
      </w:r>
    </w:p>
    <w:p w14:paraId="6B0CA64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w:t>
      </w:r>
      <w:r>
        <w:rPr>
          <w:rFonts w:hint="eastAsia" w:eastAsia="仿宋_GB2312"/>
          <w:color w:val="auto"/>
          <w:sz w:val="32"/>
          <w:szCs w:val="32"/>
          <w:shd w:val="clear" w:color="auto" w:fill="FFFFFF"/>
          <w:lang w:val="en-US" w:eastAsia="zh-CN"/>
        </w:rPr>
        <w:t>对拟公开的信息进行内容审核、实效审核，确保信息的准确性、完整性和安全性，</w:t>
      </w:r>
      <w:r>
        <w:rPr>
          <w:rFonts w:hint="eastAsia" w:eastAsia="仿宋_GB2312"/>
          <w:color w:val="auto"/>
          <w:sz w:val="32"/>
          <w:szCs w:val="32"/>
          <w:shd w:val="clear" w:color="auto" w:fill="FFFFFF"/>
          <w:lang w:eastAsia="zh-CN"/>
        </w:rPr>
        <w:t>严格做好政府信息公开保密审查，确保公开信息不涉密、涉密信息不公开。</w:t>
      </w:r>
    </w:p>
    <w:p w14:paraId="735889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bidi="ar-SA"/>
        </w:rPr>
      </w:pPr>
      <w:r>
        <w:rPr>
          <w:rFonts w:hint="eastAsia" w:eastAsia="仿宋_GB2312"/>
          <w:color w:val="auto"/>
          <w:sz w:val="32"/>
          <w:szCs w:val="32"/>
          <w:shd w:val="clear" w:color="auto" w:fill="FFFFFF"/>
          <w:lang w:eastAsia="zh-CN"/>
        </w:rPr>
        <w:t>三是不断完善公开制度机制。202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14:paraId="5104C42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404C043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7AD805C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63BA78B5">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加强组织领导：成立了以局长为组长的信息公开工作领导小组，明确了分管领导和具体负责人，确保信息公开工作顺利开展。</w:t>
      </w:r>
    </w:p>
    <w:p w14:paraId="1C48ED41">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强化监督检查：定期对信息公开工作进行自查和检查，及时发现和解决存在的问题。</w:t>
      </w:r>
    </w:p>
    <w:p w14:paraId="1A847838">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开展业务培训：组织工作人员参加政府信息公开业务培训，提高工作人员业务能力水平。</w:t>
      </w:r>
    </w:p>
    <w:p w14:paraId="525CF63A">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黑体" w:eastAsia="黑体" w:cs="Times New Roman"/>
          <w:bCs/>
          <w:color w:val="auto"/>
          <w:sz w:val="32"/>
          <w:szCs w:val="32"/>
          <w:lang w:val="en-US" w:eastAsia="zh-CN"/>
        </w:rPr>
      </w:pPr>
    </w:p>
    <w:p w14:paraId="08B14963">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hint="eastAsia" w:ascii="Times New Roman" w:hAnsi="黑体" w:eastAsia="黑体" w:cs="Times New Roman"/>
          <w:bCs/>
          <w:color w:val="auto"/>
          <w:sz w:val="32"/>
          <w:szCs w:val="32"/>
          <w:lang w:val="en-US" w:eastAsia="zh-CN"/>
        </w:rPr>
      </w:pPr>
    </w:p>
    <w:p w14:paraId="0E9E2393">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2E1F24A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CECE0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61F93D5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558F0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6CCC22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527664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1E588A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7168531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447F16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7A8644F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6933368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3F7289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318C653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B5F775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00163CA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3412C40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C9421D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1528A89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C1DAF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49E7D5F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4D1E0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A609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0C075D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3A5C1F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851887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14:paraId="5B067D9A">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6DD8A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6EC184E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9153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2E4AC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43C65DA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EE4ACB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003E8D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12</w:t>
            </w:r>
          </w:p>
        </w:tc>
      </w:tr>
      <w:tr w14:paraId="77680C1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34434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AC4956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14:paraId="1EC523C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A0A37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7066C0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08889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CBA78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4DBC287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D2593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1CC7B9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14:paraId="50AB0D92">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eastAsia="zh-CN"/>
        </w:rPr>
      </w:pPr>
    </w:p>
    <w:p w14:paraId="77FE9317">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5440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76A4F7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cs="Times New Roman"/>
                <w:color w:val="auto"/>
                <w:kern w:val="0"/>
                <w:sz w:val="21"/>
                <w:szCs w:val="21"/>
                <w:lang w:eastAsia="zh-CN" w:bidi="ar-SA"/>
              </w:rPr>
            </w:pPr>
            <w:r>
              <w:rPr>
                <w:rFonts w:hint="eastAsia" w:ascii="楷体_GB2312" w:hAnsi="黑体" w:eastAsia="楷体_GB2312" w:cs="Times New Roman"/>
                <w:color w:val="auto"/>
                <w:kern w:val="0"/>
                <w:sz w:val="21"/>
                <w:szCs w:val="21"/>
                <w:lang w:eastAsia="zh-CN" w:bidi="ar-SA"/>
              </w:rPr>
              <w:t>（本列数据的勾稽关系为：第一项加第二项之和，</w:t>
            </w:r>
          </w:p>
          <w:p w14:paraId="2E56FA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楷体_GB2312" w:hAnsi="黑体" w:eastAsia="楷体_GB2312" w:cs="Times New Roman"/>
                <w:color w:val="auto"/>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6DE8B0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申请人情况</w:t>
            </w:r>
          </w:p>
        </w:tc>
      </w:tr>
      <w:tr w14:paraId="4E277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D9ED9F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auto"/>
                <w:kern w:val="2"/>
                <w:sz w:val="21"/>
                <w:szCs w:val="21"/>
                <w:lang w:eastAsia="zh-CN" w:bidi="ar-SA"/>
              </w:rPr>
            </w:pPr>
          </w:p>
        </w:tc>
        <w:tc>
          <w:tcPr>
            <w:tcW w:w="829" w:type="dxa"/>
            <w:vMerge w:val="restart"/>
            <w:shd w:val="clear" w:color="auto" w:fill="auto"/>
            <w:tcMar>
              <w:left w:w="108" w:type="dxa"/>
              <w:right w:w="108" w:type="dxa"/>
            </w:tcMar>
            <w:vAlign w:val="center"/>
          </w:tcPr>
          <w:p w14:paraId="738500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自然人</w:t>
            </w:r>
          </w:p>
        </w:tc>
        <w:tc>
          <w:tcPr>
            <w:tcW w:w="3140" w:type="dxa"/>
            <w:gridSpan w:val="5"/>
            <w:shd w:val="clear" w:color="auto" w:fill="auto"/>
            <w:tcMar>
              <w:left w:w="108" w:type="dxa"/>
              <w:right w:w="108" w:type="dxa"/>
            </w:tcMar>
            <w:vAlign w:val="center"/>
          </w:tcPr>
          <w:p w14:paraId="3D0F72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6F522F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总计</w:t>
            </w:r>
          </w:p>
        </w:tc>
      </w:tr>
      <w:tr w14:paraId="34BD7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2E931B3">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auto"/>
                <w:kern w:val="2"/>
                <w:sz w:val="21"/>
                <w:szCs w:val="21"/>
                <w:lang w:eastAsia="zh-CN" w:bidi="ar-SA"/>
              </w:rPr>
            </w:pPr>
          </w:p>
        </w:tc>
        <w:tc>
          <w:tcPr>
            <w:tcW w:w="829" w:type="dxa"/>
            <w:vMerge w:val="continue"/>
            <w:shd w:val="clear" w:color="auto" w:fill="auto"/>
            <w:tcMar>
              <w:left w:w="108" w:type="dxa"/>
              <w:right w:w="108" w:type="dxa"/>
            </w:tcMar>
            <w:vAlign w:val="center"/>
          </w:tcPr>
          <w:p w14:paraId="6143CF4E">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color w:val="auto"/>
                <w:kern w:val="2"/>
                <w:sz w:val="21"/>
                <w:szCs w:val="21"/>
                <w:lang w:eastAsia="zh-CN" w:bidi="ar-SA"/>
              </w:rPr>
            </w:pPr>
          </w:p>
        </w:tc>
        <w:tc>
          <w:tcPr>
            <w:tcW w:w="567" w:type="dxa"/>
            <w:shd w:val="clear" w:color="auto" w:fill="auto"/>
            <w:tcMar>
              <w:left w:w="108" w:type="dxa"/>
              <w:right w:w="108" w:type="dxa"/>
            </w:tcMar>
            <w:vAlign w:val="center"/>
          </w:tcPr>
          <w:p w14:paraId="2780B357">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商业企业</w:t>
            </w:r>
          </w:p>
        </w:tc>
        <w:tc>
          <w:tcPr>
            <w:tcW w:w="567" w:type="dxa"/>
            <w:shd w:val="clear" w:color="auto" w:fill="auto"/>
            <w:tcMar>
              <w:left w:w="108" w:type="dxa"/>
              <w:right w:w="108" w:type="dxa"/>
            </w:tcMar>
            <w:vAlign w:val="center"/>
          </w:tcPr>
          <w:p w14:paraId="49EB7EDF">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科研机构</w:t>
            </w:r>
          </w:p>
        </w:tc>
        <w:tc>
          <w:tcPr>
            <w:tcW w:w="731" w:type="dxa"/>
            <w:shd w:val="clear" w:color="auto" w:fill="auto"/>
            <w:tcMar>
              <w:left w:w="108" w:type="dxa"/>
              <w:right w:w="108" w:type="dxa"/>
            </w:tcMar>
            <w:vAlign w:val="center"/>
          </w:tcPr>
          <w:p w14:paraId="17B837A0">
            <w:pPr>
              <w:keepNext w:val="0"/>
              <w:keepLines w:val="0"/>
              <w:pageBreakBefore w:val="0"/>
              <w:widowControl/>
              <w:kinsoku/>
              <w:wordWrap/>
              <w:overflowPunct/>
              <w:topLinePunct w:val="0"/>
              <w:autoSpaceDE/>
              <w:autoSpaceDN/>
              <w:bidi w:val="0"/>
              <w:adjustRightInd/>
              <w:snapToGrid/>
              <w:spacing w:line="560" w:lineRule="exact"/>
              <w:ind w:left="-122" w:leftChars="-51" w:right="-122" w:rightChars="-51"/>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社会公益组织</w:t>
            </w:r>
          </w:p>
        </w:tc>
        <w:tc>
          <w:tcPr>
            <w:tcW w:w="708" w:type="dxa"/>
            <w:shd w:val="clear" w:color="auto" w:fill="auto"/>
            <w:tcMar>
              <w:left w:w="108" w:type="dxa"/>
              <w:right w:w="108" w:type="dxa"/>
            </w:tcMar>
            <w:vAlign w:val="center"/>
          </w:tcPr>
          <w:p w14:paraId="477F07D8">
            <w:pPr>
              <w:keepNext w:val="0"/>
              <w:keepLines w:val="0"/>
              <w:pageBreakBefore w:val="0"/>
              <w:widowControl/>
              <w:kinsoku/>
              <w:wordWrap/>
              <w:overflowPunct/>
              <w:topLinePunct w:val="0"/>
              <w:autoSpaceDE/>
              <w:autoSpaceDN/>
              <w:bidi w:val="0"/>
              <w:adjustRightInd/>
              <w:snapToGrid/>
              <w:spacing w:line="560" w:lineRule="exact"/>
              <w:ind w:left="-121" w:leftChars="-51" w:right="-122" w:rightChars="-51" w:hanging="1"/>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法律服务机构</w:t>
            </w:r>
          </w:p>
        </w:tc>
        <w:tc>
          <w:tcPr>
            <w:tcW w:w="567" w:type="dxa"/>
            <w:shd w:val="clear" w:color="auto" w:fill="auto"/>
            <w:tcMar>
              <w:left w:w="108" w:type="dxa"/>
              <w:right w:w="108" w:type="dxa"/>
            </w:tcMar>
            <w:vAlign w:val="center"/>
          </w:tcPr>
          <w:p w14:paraId="14E61410">
            <w:pPr>
              <w:keepNext w:val="0"/>
              <w:keepLines w:val="0"/>
              <w:pageBreakBefore w:val="0"/>
              <w:widowControl/>
              <w:kinsoku/>
              <w:wordWrap/>
              <w:overflowPunct/>
              <w:topLinePunct w:val="0"/>
              <w:autoSpaceDE/>
              <w:autoSpaceDN/>
              <w:bidi w:val="0"/>
              <w:adjustRightInd/>
              <w:snapToGrid/>
              <w:spacing w:line="560" w:lineRule="exact"/>
              <w:ind w:left="-72" w:leftChars="-30" w:right="-154" w:rightChars="-64"/>
              <w:jc w:val="center"/>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其他</w:t>
            </w:r>
          </w:p>
        </w:tc>
        <w:tc>
          <w:tcPr>
            <w:tcW w:w="851" w:type="dxa"/>
            <w:vMerge w:val="continue"/>
            <w:shd w:val="clear" w:color="auto" w:fill="auto"/>
            <w:tcMar>
              <w:left w:w="108" w:type="dxa"/>
              <w:right w:w="108" w:type="dxa"/>
            </w:tcMar>
            <w:vAlign w:val="center"/>
          </w:tcPr>
          <w:p w14:paraId="6A87A8C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auto"/>
                <w:kern w:val="2"/>
                <w:sz w:val="21"/>
                <w:szCs w:val="21"/>
                <w:lang w:eastAsia="zh-CN" w:bidi="ar-SA"/>
              </w:rPr>
            </w:pPr>
          </w:p>
        </w:tc>
      </w:tr>
      <w:tr w14:paraId="3CAD3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611758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w:t>
            </w:r>
            <w:bookmarkStart w:id="0" w:name="_Hlk66973412"/>
            <w:r>
              <w:rPr>
                <w:rFonts w:hint="eastAsia" w:ascii="黑体" w:hAnsi="黑体" w:eastAsia="黑体" w:cs="Times New Roman"/>
                <w:color w:val="auto"/>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656E629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006257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316E14D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397B5A3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6EE583F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7D77E9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39A653C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14:paraId="734E7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964C82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251D23E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88F1A2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CE4B39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5244D3C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514602A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6B948B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7E9EE84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0</w:t>
            </w:r>
          </w:p>
        </w:tc>
      </w:tr>
      <w:tr w14:paraId="18874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06B88055">
            <w:pPr>
              <w:keepNext w:val="0"/>
              <w:keepLines w:val="0"/>
              <w:pageBreakBefore w:val="0"/>
              <w:widowControl/>
              <w:kinsoku/>
              <w:wordWrap/>
              <w:overflowPunct/>
              <w:topLinePunct w:val="0"/>
              <w:autoSpaceDE/>
              <w:autoSpaceDN/>
              <w:bidi w:val="0"/>
              <w:adjustRightInd/>
              <w:snapToGrid/>
              <w:spacing w:after="180" w:line="560" w:lineRule="exact"/>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7DA78D8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（一）予以公开</w:t>
            </w:r>
          </w:p>
        </w:tc>
        <w:tc>
          <w:tcPr>
            <w:tcW w:w="829" w:type="dxa"/>
            <w:shd w:val="clear" w:color="auto" w:fill="auto"/>
            <w:tcMar>
              <w:left w:w="108" w:type="dxa"/>
              <w:right w:w="108" w:type="dxa"/>
            </w:tcMar>
            <w:vAlign w:val="center"/>
          </w:tcPr>
          <w:p w14:paraId="73E5498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1C2DD0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3CDE03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472D7CC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575FB49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17286F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645AD14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4EED6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1BC01B8">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14:paraId="4BC39EF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（二）部分公开（</w:t>
            </w:r>
            <w:bookmarkStart w:id="1" w:name="_Hlk66973981"/>
            <w:r>
              <w:rPr>
                <w:rFonts w:hint="eastAsia" w:ascii="黑体" w:hAnsi="黑体" w:eastAsia="黑体" w:cs="Times New Roman"/>
                <w:color w:val="auto"/>
                <w:kern w:val="0"/>
                <w:sz w:val="21"/>
                <w:szCs w:val="21"/>
                <w:lang w:eastAsia="zh-CN" w:bidi="ar-SA"/>
              </w:rPr>
              <w:t>区分处理的，只计这一情形，不计其他情形</w:t>
            </w:r>
            <w:bookmarkEnd w:id="1"/>
            <w:r>
              <w:rPr>
                <w:rFonts w:hint="eastAsia" w:ascii="黑体" w:hAnsi="黑体" w:eastAsia="黑体" w:cs="Times New Roman"/>
                <w:color w:val="auto"/>
                <w:kern w:val="0"/>
                <w:sz w:val="21"/>
                <w:szCs w:val="21"/>
                <w:lang w:eastAsia="zh-CN" w:bidi="ar-SA"/>
              </w:rPr>
              <w:t>）</w:t>
            </w:r>
          </w:p>
        </w:tc>
        <w:tc>
          <w:tcPr>
            <w:tcW w:w="829" w:type="dxa"/>
            <w:shd w:val="clear" w:color="auto" w:fill="auto"/>
            <w:tcMar>
              <w:left w:w="108" w:type="dxa"/>
              <w:right w:w="108" w:type="dxa"/>
            </w:tcMar>
            <w:vAlign w:val="center"/>
          </w:tcPr>
          <w:p w14:paraId="37EFE08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C71278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99F14B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11D2D96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3A29ECC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315F8FB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030569B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22CCF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8C8179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5A2D2555">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（三）不予公开</w:t>
            </w:r>
          </w:p>
        </w:tc>
        <w:tc>
          <w:tcPr>
            <w:tcW w:w="2976" w:type="dxa"/>
            <w:shd w:val="clear" w:color="auto" w:fill="auto"/>
            <w:tcMar>
              <w:left w:w="108" w:type="dxa"/>
              <w:right w:w="108" w:type="dxa"/>
            </w:tcMar>
            <w:vAlign w:val="center"/>
          </w:tcPr>
          <w:p w14:paraId="7609E69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1.属于国家秘密</w:t>
            </w:r>
          </w:p>
        </w:tc>
        <w:tc>
          <w:tcPr>
            <w:tcW w:w="829" w:type="dxa"/>
            <w:shd w:val="clear" w:color="auto" w:fill="auto"/>
            <w:tcMar>
              <w:left w:w="108" w:type="dxa"/>
              <w:right w:w="108" w:type="dxa"/>
            </w:tcMar>
            <w:vAlign w:val="center"/>
          </w:tcPr>
          <w:p w14:paraId="46ECBE3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8E6403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5EF06C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172DC93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7F4EBE6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FA7BFC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4EBFA5A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57743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36EE6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BC62A79">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6FF6220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2" w:name="_Hlk66974104"/>
            <w:r>
              <w:rPr>
                <w:rFonts w:hint="eastAsia" w:ascii="仿宋_GB2312" w:hAnsi="黑体" w:eastAsia="仿宋_GB2312" w:cs="Times New Roman"/>
                <w:color w:val="auto"/>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1037BE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0A36F9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965FE6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5749D4B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3F038C7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11170A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748821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2760EB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BB943B7">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3EA02DA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6DFFC80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3.危及“三安全一稳定”</w:t>
            </w:r>
          </w:p>
        </w:tc>
        <w:tc>
          <w:tcPr>
            <w:tcW w:w="829" w:type="dxa"/>
            <w:shd w:val="clear" w:color="auto" w:fill="auto"/>
            <w:tcMar>
              <w:left w:w="108" w:type="dxa"/>
              <w:right w:w="108" w:type="dxa"/>
            </w:tcMar>
            <w:vAlign w:val="center"/>
          </w:tcPr>
          <w:p w14:paraId="65D9FC4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06684D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0FEFBB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3C72EA9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4E7582E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9712B9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5F0C332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433D5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F664A1C">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048799A5">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5351A23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4.</w:t>
            </w:r>
            <w:bookmarkStart w:id="3" w:name="_Hlk66974290"/>
            <w:r>
              <w:rPr>
                <w:rFonts w:hint="eastAsia" w:ascii="仿宋_GB2312" w:hAnsi="黑体" w:eastAsia="仿宋_GB2312" w:cs="Times New Roman"/>
                <w:color w:val="auto"/>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5CB915A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B045FA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409147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331D3DD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7A08607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79192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01B45F1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11FD4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DDB6CA">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17AB46CE">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3C239D0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5.属于三类内部事务信息</w:t>
            </w:r>
          </w:p>
        </w:tc>
        <w:tc>
          <w:tcPr>
            <w:tcW w:w="829" w:type="dxa"/>
            <w:shd w:val="clear" w:color="auto" w:fill="auto"/>
            <w:tcMar>
              <w:left w:w="108" w:type="dxa"/>
              <w:right w:w="108" w:type="dxa"/>
            </w:tcMar>
            <w:vAlign w:val="center"/>
          </w:tcPr>
          <w:p w14:paraId="7251277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B7ABC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D8265F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6A74B46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332481F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A04C2F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64E65E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2EE1E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A0AEFFB">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5D01A8D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2E3E416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6.</w:t>
            </w:r>
            <w:bookmarkStart w:id="4" w:name="_Hlk66974555"/>
            <w:r>
              <w:rPr>
                <w:rFonts w:hint="eastAsia" w:ascii="仿宋_GB2312" w:hAnsi="黑体" w:eastAsia="仿宋_GB2312" w:cs="Times New Roman"/>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4912540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EFC9A6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A0DA98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29DD9B4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73AD04B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253871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23EDCA5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5B6A1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C65691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29FB6270">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579B908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7.属于行政执法案卷</w:t>
            </w:r>
          </w:p>
        </w:tc>
        <w:tc>
          <w:tcPr>
            <w:tcW w:w="829" w:type="dxa"/>
            <w:shd w:val="clear" w:color="auto" w:fill="auto"/>
            <w:tcMar>
              <w:left w:w="108" w:type="dxa"/>
              <w:right w:w="108" w:type="dxa"/>
            </w:tcMar>
            <w:vAlign w:val="center"/>
          </w:tcPr>
          <w:p w14:paraId="3B34331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E8A6B0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0D1BD0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5B77EAE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446897E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BA147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51355EB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79C09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F25AE7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A104D83">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35DFAD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8.</w:t>
            </w:r>
            <w:bookmarkStart w:id="5" w:name="_Hlk66975211"/>
            <w:r>
              <w:rPr>
                <w:rFonts w:hint="eastAsia" w:ascii="仿宋_GB2312" w:hAnsi="黑体" w:eastAsia="仿宋_GB2312" w:cs="Times New Roman"/>
                <w:color w:val="auto"/>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00A88C9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ADE96B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41572D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2F22D7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228CE6C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7F450F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0F72E87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2E303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6B2F49B">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3E7C2900">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（四）无法提供</w:t>
            </w:r>
          </w:p>
        </w:tc>
        <w:tc>
          <w:tcPr>
            <w:tcW w:w="2976" w:type="dxa"/>
            <w:shd w:val="clear" w:color="auto" w:fill="auto"/>
            <w:tcMar>
              <w:left w:w="108" w:type="dxa"/>
              <w:right w:w="108" w:type="dxa"/>
            </w:tcMar>
            <w:vAlign w:val="center"/>
          </w:tcPr>
          <w:p w14:paraId="4830331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214A52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73EE10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0C96FF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66DB577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64D10C4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AA20F1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7C11D1E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0847B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BE625C8">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372C9998">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4E83E29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6" w:name="_Hlk66975392"/>
            <w:r>
              <w:rPr>
                <w:rFonts w:hint="eastAsia" w:ascii="仿宋_GB2312" w:hAnsi="黑体" w:eastAsia="仿宋_GB2312" w:cs="Times New Roman"/>
                <w:color w:val="auto"/>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057B98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D2A0B2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275D6D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7B7094C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21C7CB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7C8EA8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513742D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6D12A2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29747CB">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4344AC88">
            <w:pPr>
              <w:keepNext w:val="0"/>
              <w:keepLines w:val="0"/>
              <w:pageBreakBefore w:val="0"/>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43C7FB5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w:t>
            </w:r>
            <w:bookmarkStart w:id="7" w:name="_Hlk66975466"/>
            <w:r>
              <w:rPr>
                <w:rFonts w:hint="eastAsia" w:ascii="仿宋_GB2312" w:hAnsi="黑体" w:eastAsia="仿宋_GB2312" w:cs="Times New Roman"/>
                <w:color w:val="auto"/>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10C140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32B66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0735CB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60D2DB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25FDDDA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F751F1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2625B40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2E5EC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ADA26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7042B699">
            <w:pPr>
              <w:keepNext w:val="0"/>
              <w:keepLines w:val="0"/>
              <w:pageBreakBefore w:val="0"/>
              <w:widowControl/>
              <w:kinsoku/>
              <w:wordWrap/>
              <w:overflowPunct/>
              <w:topLinePunct w:val="0"/>
              <w:autoSpaceDE/>
              <w:autoSpaceDN/>
              <w:bidi w:val="0"/>
              <w:adjustRightInd/>
              <w:snapToGrid/>
              <w:spacing w:line="560" w:lineRule="exact"/>
              <w:ind w:left="-122" w:leftChars="-51"/>
              <w:jc w:val="both"/>
              <w:textAlignment w:val="auto"/>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（五）不予处理</w:t>
            </w:r>
          </w:p>
        </w:tc>
        <w:tc>
          <w:tcPr>
            <w:tcW w:w="2976" w:type="dxa"/>
            <w:shd w:val="clear" w:color="auto" w:fill="auto"/>
            <w:tcMar>
              <w:left w:w="108" w:type="dxa"/>
              <w:right w:w="108" w:type="dxa"/>
            </w:tcMar>
            <w:vAlign w:val="center"/>
          </w:tcPr>
          <w:p w14:paraId="4063539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w:t>
            </w:r>
            <w:bookmarkStart w:id="8" w:name="_Hlk66975537"/>
            <w:r>
              <w:rPr>
                <w:rFonts w:hint="eastAsia" w:ascii="仿宋_GB2312" w:hAnsi="黑体" w:eastAsia="仿宋_GB2312" w:cs="Times New Roman"/>
                <w:color w:val="auto"/>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0B08A30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D481B8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9058A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0D42C32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43644DC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6FD67A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196D81F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2AAF3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C2D51F2">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0E84B61">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3F1B8DC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2.重复申请</w:t>
            </w:r>
          </w:p>
        </w:tc>
        <w:tc>
          <w:tcPr>
            <w:tcW w:w="829" w:type="dxa"/>
            <w:shd w:val="clear" w:color="auto" w:fill="auto"/>
            <w:tcMar>
              <w:left w:w="108" w:type="dxa"/>
              <w:right w:w="108" w:type="dxa"/>
            </w:tcMar>
            <w:vAlign w:val="center"/>
          </w:tcPr>
          <w:p w14:paraId="37B65EA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FDBCBA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725B73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7B9997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7A844F2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3A923CF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1FCFD6C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1745F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2F84B8">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6D51FCF6">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2D55517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3.要求提供公开出版物</w:t>
            </w:r>
          </w:p>
        </w:tc>
        <w:tc>
          <w:tcPr>
            <w:tcW w:w="829" w:type="dxa"/>
            <w:shd w:val="clear" w:color="auto" w:fill="auto"/>
            <w:tcMar>
              <w:left w:w="108" w:type="dxa"/>
              <w:right w:w="108" w:type="dxa"/>
            </w:tcMar>
            <w:vAlign w:val="center"/>
          </w:tcPr>
          <w:p w14:paraId="674514E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5D45E7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E682DE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2C6CDB1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462E14D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3CFD146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5FE8FED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4C513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3745A86">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A01506E">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62D104F2">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17BD803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3AB4DDB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011692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36B51DA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3B16600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77A6EE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3BDF509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38603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061CC24">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429B73B0">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63C71CE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5.要求行政机关确认或重新</w:t>
            </w:r>
          </w:p>
          <w:p w14:paraId="55DBD4B8">
            <w:pPr>
              <w:keepNext w:val="0"/>
              <w:keepLines w:val="0"/>
              <w:pageBreakBefore w:val="0"/>
              <w:widowControl/>
              <w:kinsoku/>
              <w:wordWrap/>
              <w:overflowPunct/>
              <w:topLinePunct w:val="0"/>
              <w:autoSpaceDE/>
              <w:autoSpaceDN/>
              <w:bidi w:val="0"/>
              <w:adjustRightInd/>
              <w:snapToGrid/>
              <w:spacing w:line="560" w:lineRule="exact"/>
              <w:ind w:firstLine="210" w:firstLineChars="100"/>
              <w:jc w:val="both"/>
              <w:textAlignment w:val="auto"/>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出具已获取信息</w:t>
            </w:r>
          </w:p>
        </w:tc>
        <w:tc>
          <w:tcPr>
            <w:tcW w:w="829" w:type="dxa"/>
            <w:shd w:val="clear" w:color="auto" w:fill="auto"/>
            <w:tcMar>
              <w:left w:w="108" w:type="dxa"/>
              <w:right w:w="108" w:type="dxa"/>
            </w:tcMar>
            <w:vAlign w:val="center"/>
          </w:tcPr>
          <w:p w14:paraId="12CE854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4846448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F1EE73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34F9665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7E78825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5A066D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28DF922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1CE5C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9E2D5E9">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7D7FA1B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（六）其他处理</w:t>
            </w:r>
          </w:p>
        </w:tc>
        <w:tc>
          <w:tcPr>
            <w:tcW w:w="2976" w:type="dxa"/>
            <w:shd w:val="clear" w:color="auto" w:fill="auto"/>
            <w:vAlign w:val="center"/>
          </w:tcPr>
          <w:p w14:paraId="1681B9C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楷体" w:eastAsia="仿宋_GB2312" w:cs="Times New Roman"/>
                <w:color w:val="auto"/>
                <w:kern w:val="2"/>
                <w:sz w:val="21"/>
                <w:szCs w:val="22"/>
                <w:lang w:eastAsia="zh-CN" w:bidi="ar-SA"/>
              </w:rPr>
            </w:pPr>
            <w:r>
              <w:rPr>
                <w:rFonts w:hint="eastAsia" w:ascii="仿宋_GB2312" w:hAnsi="楷体" w:eastAsia="仿宋_GB2312" w:cs="Times New Roman"/>
                <w:color w:val="auto"/>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134B082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AE6EDA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F12B9AC">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1CE4339B">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0741CF7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3CC894A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1D1CA09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19435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8EB932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32368A1F">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0"/>
                <w:sz w:val="21"/>
                <w:szCs w:val="21"/>
                <w:lang w:eastAsia="zh-CN" w:bidi="ar-SA"/>
              </w:rPr>
            </w:pPr>
          </w:p>
        </w:tc>
        <w:tc>
          <w:tcPr>
            <w:tcW w:w="2976" w:type="dxa"/>
            <w:shd w:val="clear" w:color="auto" w:fill="auto"/>
            <w:vAlign w:val="center"/>
          </w:tcPr>
          <w:p w14:paraId="3E7BAF24">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EF40E2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A60BBE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AB23D6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7C47FAB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3E0B87E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168FF8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276FFBF9">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653BB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DF16615">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0FEA35FA">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0"/>
                <w:sz w:val="21"/>
                <w:szCs w:val="21"/>
                <w:lang w:eastAsia="zh-CN" w:bidi="ar-SA"/>
              </w:rPr>
            </w:pPr>
          </w:p>
        </w:tc>
        <w:tc>
          <w:tcPr>
            <w:tcW w:w="2976" w:type="dxa"/>
            <w:shd w:val="clear" w:color="auto" w:fill="auto"/>
            <w:vAlign w:val="center"/>
          </w:tcPr>
          <w:p w14:paraId="4D08D6D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3.其他</w:t>
            </w:r>
          </w:p>
        </w:tc>
        <w:tc>
          <w:tcPr>
            <w:tcW w:w="829" w:type="dxa"/>
            <w:shd w:val="clear" w:color="auto" w:fill="auto"/>
            <w:tcMar>
              <w:left w:w="108" w:type="dxa"/>
              <w:right w:w="108" w:type="dxa"/>
            </w:tcMar>
            <w:vAlign w:val="center"/>
          </w:tcPr>
          <w:p w14:paraId="7EDDDE0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B8A1B1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C3E5A1E">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59DCB511">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28546B2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3536FC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38D85357">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78DEB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8AA38AD">
            <w:pPr>
              <w:keepNext w:val="0"/>
              <w:keepLines w:val="0"/>
              <w:pageBreakBefore w:val="0"/>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14:paraId="48CDF6E8">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（七）总计</w:t>
            </w:r>
          </w:p>
        </w:tc>
        <w:tc>
          <w:tcPr>
            <w:tcW w:w="829" w:type="dxa"/>
            <w:shd w:val="clear" w:color="auto" w:fill="auto"/>
            <w:tcMar>
              <w:left w:w="108" w:type="dxa"/>
              <w:right w:w="108" w:type="dxa"/>
            </w:tcMar>
            <w:vAlign w:val="center"/>
          </w:tcPr>
          <w:p w14:paraId="333DF454">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259FF7D3">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1CF10E35">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06939128">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3CBFE92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65A1E63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2555D23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r w14:paraId="71BADD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1DEA5DF9">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四、结转下年度继续办理</w:t>
            </w:r>
          </w:p>
        </w:tc>
        <w:tc>
          <w:tcPr>
            <w:tcW w:w="829" w:type="dxa"/>
            <w:shd w:val="clear" w:color="auto" w:fill="auto"/>
            <w:tcMar>
              <w:left w:w="108" w:type="dxa"/>
              <w:right w:w="108" w:type="dxa"/>
            </w:tcMar>
            <w:vAlign w:val="center"/>
          </w:tcPr>
          <w:p w14:paraId="4877AC40">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D5BC27A">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795530FF">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31" w:type="dxa"/>
            <w:shd w:val="clear" w:color="auto" w:fill="auto"/>
            <w:tcMar>
              <w:left w:w="108" w:type="dxa"/>
              <w:right w:w="108" w:type="dxa"/>
            </w:tcMar>
            <w:vAlign w:val="center"/>
          </w:tcPr>
          <w:p w14:paraId="01E74DAD">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708" w:type="dxa"/>
            <w:shd w:val="clear" w:color="auto" w:fill="auto"/>
            <w:tcMar>
              <w:left w:w="108" w:type="dxa"/>
              <w:right w:w="108" w:type="dxa"/>
            </w:tcMar>
            <w:vAlign w:val="center"/>
          </w:tcPr>
          <w:p w14:paraId="51E64AB6">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567" w:type="dxa"/>
            <w:shd w:val="clear" w:color="auto" w:fill="auto"/>
            <w:tcMar>
              <w:left w:w="108" w:type="dxa"/>
              <w:right w:w="108" w:type="dxa"/>
            </w:tcMar>
            <w:vAlign w:val="center"/>
          </w:tcPr>
          <w:p w14:paraId="5BAB5EE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c>
          <w:tcPr>
            <w:tcW w:w="851" w:type="dxa"/>
            <w:shd w:val="clear" w:color="auto" w:fill="auto"/>
            <w:tcMar>
              <w:left w:w="108" w:type="dxa"/>
              <w:right w:w="108" w:type="dxa"/>
            </w:tcMar>
            <w:vAlign w:val="center"/>
          </w:tcPr>
          <w:p w14:paraId="51D63922">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color w:val="auto"/>
                <w:kern w:val="2"/>
                <w:sz w:val="21"/>
                <w:szCs w:val="21"/>
                <w:lang w:eastAsia="zh-CN" w:bidi="ar-SA"/>
              </w:rPr>
            </w:pPr>
            <w:r>
              <w:rPr>
                <w:rFonts w:hint="eastAsia" w:ascii="仿宋_GB2312" w:eastAsia="仿宋_GB2312" w:cs="Times New Roman"/>
                <w:color w:val="auto"/>
                <w:kern w:val="2"/>
                <w:sz w:val="21"/>
                <w:szCs w:val="21"/>
                <w:lang w:val="en-US" w:eastAsia="zh-CN" w:bidi="ar-SA"/>
              </w:rPr>
              <w:t>0</w:t>
            </w:r>
          </w:p>
        </w:tc>
      </w:tr>
    </w:tbl>
    <w:p w14:paraId="74725C00">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992" w:footer="1134" w:gutter="0"/>
          <w:pgNumType w:fmt="decimal" w:start="8"/>
          <w:cols w:space="720" w:num="1"/>
          <w:docGrid w:linePitch="360" w:charSpace="0"/>
        </w:sectPr>
      </w:pPr>
    </w:p>
    <w:p w14:paraId="17B73468">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694F7DE">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7784A945">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136E72FD">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4577E666">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AC9D75A">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7C1301DF">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03409E08">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7555DD53">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3F4EBE43">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3857E5AA">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46D79691">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67308D86">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5878321C">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629" w:type="dxa"/>
            <w:vMerge w:val="continue"/>
            <w:tcBorders>
              <w:left w:val="single" w:color="auto" w:sz="4" w:space="0"/>
            </w:tcBorders>
            <w:shd w:val="clear" w:color="auto" w:fill="FFFFFF"/>
            <w:vAlign w:val="center"/>
          </w:tcPr>
          <w:p w14:paraId="4FE787DC">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624" w:type="dxa"/>
            <w:vMerge w:val="continue"/>
            <w:tcBorders>
              <w:left w:val="single" w:color="auto" w:sz="4" w:space="0"/>
            </w:tcBorders>
            <w:shd w:val="clear" w:color="auto" w:fill="FFFFFF"/>
            <w:vAlign w:val="center"/>
          </w:tcPr>
          <w:p w14:paraId="795EC175">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624" w:type="dxa"/>
            <w:vMerge w:val="continue"/>
            <w:tcBorders>
              <w:left w:val="single" w:color="auto" w:sz="4" w:space="0"/>
            </w:tcBorders>
            <w:shd w:val="clear" w:color="auto" w:fill="FFFFFF"/>
            <w:vAlign w:val="center"/>
          </w:tcPr>
          <w:p w14:paraId="67078AFF">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14:paraId="28942A16">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tc>
        <w:tc>
          <w:tcPr>
            <w:tcW w:w="562" w:type="dxa"/>
            <w:tcBorders>
              <w:top w:val="single" w:color="auto" w:sz="4" w:space="0"/>
              <w:left w:val="single" w:color="auto" w:sz="4" w:space="0"/>
            </w:tcBorders>
            <w:shd w:val="clear" w:color="auto" w:fill="FFFFFF"/>
            <w:vAlign w:val="center"/>
          </w:tcPr>
          <w:p w14:paraId="43C8DE50">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0C11E7F5">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38222329">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36C518AA">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17E2D837">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2B54B9D8">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4789AC9E">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4435C1B5">
            <w:pPr>
              <w:pStyle w:val="10"/>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93EDC81">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37278DF2">
            <w:pPr>
              <w:pStyle w:val="8"/>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hAnsi="Times New Roman" w:cs="Times New Roman"/>
                <w:color w:val="auto"/>
              </w:rPr>
            </w:pPr>
            <w:r>
              <w:rPr>
                <w:rFonts w:ascii="Times New Roman" w:hAnsi="Times New Roman" w:cs="Times New Roman"/>
                <w:color w:val="auto"/>
              </w:rPr>
              <w:t>总计</w:t>
            </w:r>
          </w:p>
        </w:tc>
      </w:tr>
      <w:tr w14:paraId="284C1D0D">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63DAA9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31BCD6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6E9129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315C9D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73A045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0286F8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08E8EF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23647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02DB1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AAFB6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90BD0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6B4A38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7180A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6B6D8A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5209BE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14:paraId="3A54146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0123461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（一）2023年存在问题整改情况</w:t>
      </w:r>
    </w:p>
    <w:p w14:paraId="098343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1、及时更新了涉农信息。</w:t>
      </w:r>
    </w:p>
    <w:p w14:paraId="679D783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2、加强了工作人员的业务能力和认知。</w:t>
      </w:r>
    </w:p>
    <w:p w14:paraId="3018F7D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（二）2024年存在问题</w:t>
      </w:r>
    </w:p>
    <w:p w14:paraId="353F05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信息发布的及时性有待加强。</w:t>
      </w:r>
    </w:p>
    <w:p w14:paraId="220EB6E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（三）改进措施</w:t>
      </w:r>
      <w:r>
        <w:rPr>
          <w:rFonts w:hint="eastAsia" w:ascii="仿宋_GB2312" w:hAnsi="仿宋_GB2312" w:eastAsia="仿宋_GB2312" w:cs="仿宋_GB2312"/>
          <w:b w:val="0"/>
          <w:bCs w:val="0"/>
          <w:color w:val="auto"/>
          <w:sz w:val="32"/>
          <w:szCs w:val="32"/>
          <w:lang w:eastAsia="zh-CN" w:bidi="ar-SA"/>
        </w:rPr>
        <w:t>　</w:t>
      </w:r>
    </w:p>
    <w:p w14:paraId="4B943A1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及时发布信息，做好日常监测。</w:t>
      </w:r>
    </w:p>
    <w:p w14:paraId="02CCE7F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7DD5DCA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36200E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14:paraId="3AA582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（三）人大代表建议和政协委员提案办理情况</w:t>
      </w:r>
    </w:p>
    <w:p w14:paraId="018044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我局共办理政协提案5件，均为主办件，分别为103003号《关于发挥农业龙头企业引领带动作用，推进农业高质量发展的建议》、103043号《关于发挥“农担”作用，助力乡村振兴的建议》、103050号《关于进一步强化农村“三资”管理，促进乡村振兴的建议》、103076号《关于促进市中区特色品种鸡养殖的建议》、103081号《关于开展粮食高产竞赛，提高粮食单产的建议》。</w:t>
      </w:r>
    </w:p>
    <w:p w14:paraId="75CD62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办理人大建议4件，其中协办件1件，为第47号《关于枣庄餐饮服务业发展几点建议》。主办件3件，第58号《关于加强郭村中软籽石榴种质资源保护的建议》；第59号《关于加强农村会计队伍建设的建议》和第60号《关于推进土地集约化经营助力乡村振兴的建议》。</w:t>
      </w:r>
    </w:p>
    <w:p w14:paraId="685220CE">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市中区农业农村局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w:t>
      </w:r>
      <w:r>
        <w:rPr>
          <w:rFonts w:hint="eastAsia" w:eastAsia="仿宋_GB2312"/>
          <w:color w:val="auto"/>
          <w:sz w:val="32"/>
          <w:szCs w:val="32"/>
          <w:lang w:val="en-US" w:eastAsia="zh-CN"/>
        </w:rPr>
        <w:t>青檀南路69</w:t>
      </w:r>
      <w:r>
        <w:rPr>
          <w:rFonts w:hint="eastAsia" w:eastAsia="仿宋_GB2312"/>
          <w:color w:val="auto"/>
          <w:sz w:val="32"/>
          <w:szCs w:val="32"/>
          <w:shd w:val="clear" w:color="auto" w:fill="FFFFFF"/>
          <w:lang w:val="en-US" w:eastAsia="zh-CN"/>
        </w:rPr>
        <w:t>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w:t>
      </w:r>
      <w:r>
        <w:rPr>
          <w:rFonts w:hint="eastAsia" w:eastAsia="仿宋_GB2312"/>
          <w:color w:val="auto"/>
          <w:sz w:val="32"/>
          <w:szCs w:val="32"/>
          <w:lang w:val="en-US" w:eastAsia="zh-CN"/>
        </w:rPr>
        <w:t>3086539</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nyj3312283@126.com</w:t>
      </w:r>
      <w:r>
        <w:rPr>
          <w:rFonts w:eastAsia="仿宋_GB2312"/>
          <w:color w:val="auto"/>
          <w:sz w:val="32"/>
          <w:szCs w:val="32"/>
          <w:shd w:val="clear" w:color="auto" w:fill="FFFFFF"/>
          <w:lang w:eastAsia="zh-CN"/>
        </w:rPr>
        <w:t>） 。</w:t>
      </w:r>
    </w:p>
    <w:p w14:paraId="75BCC92E">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2C76A197">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eastAsia="仿宋_GB2312"/>
          <w:b/>
          <w:bCs/>
          <w:color w:val="auto"/>
          <w:sz w:val="32"/>
          <w:szCs w:val="32"/>
          <w:shd w:val="clear" w:color="auto" w:fill="FFFFFF"/>
          <w:lang w:val="en-US" w:eastAsia="zh-CN"/>
        </w:rPr>
      </w:pPr>
    </w:p>
    <w:p w14:paraId="055B19D6">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 xml:space="preserve">  市中区农业农村局</w:t>
      </w:r>
    </w:p>
    <w:p w14:paraId="25D1DB67">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2025年1 月 16日</w:t>
      </w:r>
    </w:p>
    <w:p w14:paraId="1A499DAF">
      <w:pPr>
        <w:keepNext w:val="0"/>
        <w:keepLines w:val="0"/>
        <w:pageBreakBefore w:val="0"/>
        <w:kinsoku/>
        <w:wordWrap/>
        <w:overflowPunct/>
        <w:topLinePunct w:val="0"/>
        <w:autoSpaceDE/>
        <w:autoSpaceDN/>
        <w:bidi w:val="0"/>
        <w:adjustRightInd/>
        <w:snapToGrid/>
        <w:spacing w:line="560" w:lineRule="exact"/>
        <w:textAlignment w:val="auto"/>
        <w:rPr>
          <w:rFonts w:hint="eastAsia" w:eastAsiaTheme="minorEastAsia"/>
          <w:color w:val="auto"/>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9486">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BC40345">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7BC40345">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C1DD">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3BE6D2AE">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3BE6D2AE">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D83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5368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B8F2AB2"/>
    <w:rsid w:val="0D426B65"/>
    <w:rsid w:val="0DB7343A"/>
    <w:rsid w:val="101A475B"/>
    <w:rsid w:val="1AAF71B2"/>
    <w:rsid w:val="1D276D79"/>
    <w:rsid w:val="1DC53412"/>
    <w:rsid w:val="1FD24907"/>
    <w:rsid w:val="2007106B"/>
    <w:rsid w:val="227F4F5F"/>
    <w:rsid w:val="24B65C7B"/>
    <w:rsid w:val="271F6DB2"/>
    <w:rsid w:val="28BE4FD8"/>
    <w:rsid w:val="2A366FA5"/>
    <w:rsid w:val="2A6E4A40"/>
    <w:rsid w:val="2B247393"/>
    <w:rsid w:val="2B7E7F7A"/>
    <w:rsid w:val="30597B2F"/>
    <w:rsid w:val="34C27E73"/>
    <w:rsid w:val="372B44B7"/>
    <w:rsid w:val="37DD4F2A"/>
    <w:rsid w:val="3CA63654"/>
    <w:rsid w:val="424E6C95"/>
    <w:rsid w:val="42962A0C"/>
    <w:rsid w:val="43677CBB"/>
    <w:rsid w:val="4A263FB9"/>
    <w:rsid w:val="4BE16E0F"/>
    <w:rsid w:val="4F1B009D"/>
    <w:rsid w:val="5A891C07"/>
    <w:rsid w:val="5AE6494C"/>
    <w:rsid w:val="5EA95810"/>
    <w:rsid w:val="5FA659C8"/>
    <w:rsid w:val="62A02DE5"/>
    <w:rsid w:val="62DF0CAC"/>
    <w:rsid w:val="64490C92"/>
    <w:rsid w:val="6E43641A"/>
    <w:rsid w:val="6EC52406"/>
    <w:rsid w:val="71742F46"/>
    <w:rsid w:val="72BB477E"/>
    <w:rsid w:val="743334DA"/>
    <w:rsid w:val="754C48A1"/>
    <w:rsid w:val="79390A27"/>
    <w:rsid w:val="7C1A63E7"/>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2844</Words>
  <Characters>3030</Characters>
  <Lines>53</Lines>
  <Paragraphs>15</Paragraphs>
  <TotalTime>11</TotalTime>
  <ScaleCrop>false</ScaleCrop>
  <LinksUpToDate>false</LinksUpToDate>
  <CharactersWithSpaces>3075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2025-01-09T02:02:00Z</cp:lastPrinted>
  <dcterms:modified xsi:type="dcterms:W3CDTF">2025-01-16T09:04:34Z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F98C7D364B094E97A001ECE3B3E46415_13</vt:lpwstr>
  </property>
</Properties>
</file>