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0D1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eastAsia="方正小标宋简体"/>
          <w:b/>
          <w:bCs/>
          <w:color w:val="auto"/>
          <w:sz w:val="44"/>
          <w:szCs w:val="44"/>
          <w:lang w:val="en-US" w:eastAsia="zh-CN"/>
        </w:rPr>
      </w:pPr>
      <w:r>
        <w:rPr>
          <w:rFonts w:hint="eastAsia" w:ascii="方正小标宋简体" w:hAnsi="方正小标宋简体" w:eastAsia="方正小标宋简体"/>
          <w:b/>
          <w:bCs/>
          <w:color w:val="auto"/>
          <w:sz w:val="44"/>
          <w:szCs w:val="44"/>
          <w:lang w:val="en-US" w:eastAsia="zh-CN"/>
        </w:rPr>
        <w:t>市中区应急管理局</w:t>
      </w:r>
    </w:p>
    <w:p w14:paraId="7F7E8C5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hAnsi="方正小标宋简体" w:eastAsia="方正小标宋简体"/>
          <w:b/>
          <w:bCs/>
          <w:color w:val="auto"/>
          <w:sz w:val="44"/>
          <w:szCs w:val="44"/>
          <w:lang w:eastAsia="zh-CN"/>
        </w:rPr>
        <w:t>年政府信息公开工作年度报告</w:t>
      </w:r>
    </w:p>
    <w:p w14:paraId="77848DF4">
      <w:pPr>
        <w:keepNext w:val="0"/>
        <w:keepLines w:val="0"/>
        <w:pageBreakBefore w:val="0"/>
        <w:widowControl w:val="0"/>
        <w:kinsoku/>
        <w:overflowPunct/>
        <w:topLinePunct w:val="0"/>
        <w:autoSpaceDE/>
        <w:autoSpaceDN/>
        <w:bidi w:val="0"/>
        <w:adjustRightInd/>
        <w:snapToGrid/>
        <w:ind w:firstLine="640" w:firstLineChars="200"/>
        <w:textAlignment w:val="auto"/>
        <w:rPr>
          <w:rFonts w:eastAsia="黑体"/>
          <w:color w:val="auto"/>
          <w:sz w:val="32"/>
          <w:szCs w:val="32"/>
          <w:shd w:val="clear" w:color="auto" w:fill="FFFFFF"/>
          <w:lang w:eastAsia="zh-CN"/>
        </w:rPr>
      </w:pPr>
    </w:p>
    <w:p w14:paraId="372028FF">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0" w:firstLineChars="200"/>
        <w:contextualSpacing/>
        <w:jc w:val="both"/>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b/>
          <w:bCs/>
          <w:color w:val="auto"/>
          <w:sz w:val="32"/>
          <w:szCs w:val="32"/>
          <w:shd w:val="clear" w:color="auto" w:fill="FFFFFF"/>
          <w:lang w:val="en-US" w:eastAsia="zh-CN"/>
        </w:rPr>
        <w:t>市中区应急管理局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枣庄市市中区</w:t>
      </w:r>
      <w:r>
        <w:rPr>
          <w:rFonts w:hint="default" w:ascii="Times New Roman" w:hAnsi="Times New Roman" w:eastAsia="仿宋_GB2312" w:cs="Times New Roman"/>
          <w:color w:val="auto"/>
          <w:sz w:val="32"/>
          <w:szCs w:val="32"/>
          <w:shd w:val="clear" w:color="auto" w:fill="FFFFFF"/>
          <w:lang w:val="en-US" w:eastAsia="zh-CN"/>
        </w:rPr>
        <w:t>文化中路22</w:t>
      </w:r>
      <w:r>
        <w:rPr>
          <w:rFonts w:hint="eastAsia" w:eastAsia="仿宋_GB2312"/>
          <w:color w:val="auto"/>
          <w:sz w:val="32"/>
          <w:szCs w:val="32"/>
          <w:shd w:val="clear" w:color="auto" w:fill="FFFFFF"/>
          <w:lang w:val="en-US" w:eastAsia="zh-CN"/>
        </w:rPr>
        <w:t>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0632-3314889</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default" w:ascii="Times New Roman" w:hAnsi="Times New Roman" w:eastAsia="仿宋_GB2312" w:cs="Times New Roman"/>
          <w:color w:val="auto"/>
          <w:sz w:val="32"/>
          <w:szCs w:val="32"/>
          <w:shd w:val="clear" w:color="auto" w:fill="FFFFFF"/>
          <w:lang w:val="en-US" w:eastAsia="zh-CN"/>
        </w:rPr>
        <w:t>zzszyjj@zz.shandong.cn</w:t>
      </w:r>
      <w:r>
        <w:rPr>
          <w:rFonts w:eastAsia="仿宋_GB2312"/>
          <w:color w:val="auto"/>
          <w:sz w:val="32"/>
          <w:szCs w:val="32"/>
          <w:shd w:val="clear" w:color="auto" w:fill="FFFFFF"/>
          <w:lang w:eastAsia="zh-CN"/>
        </w:rPr>
        <w:t>） 。</w:t>
      </w:r>
    </w:p>
    <w:p w14:paraId="257E7EC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黑体"/>
          <w:color w:val="auto"/>
          <w:sz w:val="32"/>
          <w:szCs w:val="32"/>
          <w:shd w:val="clear" w:color="auto" w:fill="FFFFFF"/>
          <w:lang w:eastAsia="zh-CN"/>
        </w:rPr>
      </w:pPr>
      <w:r>
        <w:rPr>
          <w:rFonts w:hint="eastAsia" w:eastAsia="黑体"/>
          <w:color w:val="auto"/>
          <w:sz w:val="32"/>
          <w:szCs w:val="32"/>
          <w:shd w:val="clear" w:color="auto" w:fill="FFFFFF"/>
          <w:lang w:val="en-US" w:eastAsia="zh-CN"/>
        </w:rPr>
        <w:t>一、</w:t>
      </w:r>
      <w:r>
        <w:rPr>
          <w:rFonts w:hAnsi="黑体" w:eastAsia="黑体"/>
          <w:color w:val="auto"/>
          <w:sz w:val="32"/>
          <w:szCs w:val="32"/>
          <w:shd w:val="clear" w:color="auto" w:fill="FFFFFF"/>
          <w:lang w:eastAsia="zh-CN"/>
        </w:rPr>
        <w:t>总体情况</w:t>
      </w:r>
    </w:p>
    <w:p w14:paraId="14B62FAB">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jc w:val="both"/>
        <w:textAlignment w:val="auto"/>
        <w:rPr>
          <w:rFonts w:hint="default" w:hAnsi="黑体" w:eastAsia="黑体"/>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2024年，市中区应急管理局认真贯彻落实《中华人民共和国政府信息公开条例》，着力健全完善信息公开工作体系，强化信息公开载体建设，结合区应急管理局工作实际，进一步健全组织机构，完善信息公开机制，强化各项工作措施，在扩大公众知情权、满足公众信息需求方面取得了积极成效。</w:t>
      </w:r>
    </w:p>
    <w:p w14:paraId="42F70A60">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jc w:val="both"/>
        <w:textAlignment w:val="auto"/>
        <w:rPr>
          <w:rFonts w:eastAsia="黑体"/>
          <w:bCs/>
          <w:color w:val="auto"/>
          <w:sz w:val="32"/>
          <w:szCs w:val="32"/>
          <w:lang w:eastAsia="zh-CN"/>
        </w:rPr>
      </w:pPr>
      <w:r>
        <w:rPr>
          <w:rFonts w:hint="eastAsia" w:hAnsi="黑体" w:eastAsia="黑体"/>
          <w:bCs/>
          <w:color w:val="auto"/>
          <w:sz w:val="32"/>
          <w:szCs w:val="32"/>
          <w:lang w:val="en-US" w:eastAsia="zh-CN"/>
        </w:rPr>
        <w:t>（一）</w:t>
      </w:r>
      <w:r>
        <w:rPr>
          <w:rFonts w:hAnsi="黑体" w:eastAsia="黑体"/>
          <w:bCs/>
          <w:color w:val="auto"/>
          <w:sz w:val="32"/>
          <w:szCs w:val="32"/>
          <w:lang w:eastAsia="zh-CN"/>
        </w:rPr>
        <w:t>主动公开</w:t>
      </w:r>
    </w:p>
    <w:p w14:paraId="6CEBE37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 w:val="32"/>
          <w:szCs w:val="32"/>
          <w:shd w:val="clear" w:color="auto" w:fill="FFFFFF"/>
          <w:lang w:val="en-US" w:eastAsia="zh-CN"/>
        </w:rPr>
      </w:pPr>
      <w:r>
        <w:rPr>
          <w:rFonts w:hint="eastAsia" w:ascii="仿宋_GB2312" w:eastAsia="仿宋_GB2312"/>
          <w:color w:val="auto"/>
          <w:sz w:val="32"/>
          <w:szCs w:val="32"/>
          <w:shd w:val="clear" w:color="auto" w:fill="FFFFFF"/>
          <w:lang w:val="en-US" w:eastAsia="zh-CN"/>
        </w:rPr>
        <w:t>2024年，区应急管理局主动公开信息351条，其中在区政府门户网站公开251条，利用市中云报等形式公开94条，其他渠道公开6条。</w:t>
      </w:r>
    </w:p>
    <w:p w14:paraId="63B342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黑体" w:eastAsia="黑体"/>
          <w:bCs/>
          <w:color w:val="auto"/>
          <w:sz w:val="32"/>
          <w:szCs w:val="32"/>
          <w:lang w:val="en-US" w:eastAsia="zh-CN"/>
        </w:rPr>
      </w:pPr>
      <w:bookmarkStart w:id="9" w:name="_GoBack"/>
      <w:r>
        <w:rPr>
          <w:rFonts w:hint="eastAsia" w:hAnsi="黑体" w:eastAsia="黑体"/>
          <w:bCs/>
          <w:color w:val="auto"/>
          <w:sz w:val="32"/>
          <w:szCs w:val="32"/>
          <w:lang w:val="en-US" w:eastAsia="zh-CN"/>
        </w:rPr>
        <w:drawing>
          <wp:inline distT="0" distB="0" distL="114300" distR="114300">
            <wp:extent cx="5263515" cy="3037840"/>
            <wp:effectExtent l="0" t="0" r="13335" b="1016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5263515" cy="3037840"/>
                    </a:xfrm>
                    <a:prstGeom prst="rect">
                      <a:avLst/>
                    </a:prstGeom>
                  </pic:spPr>
                </pic:pic>
              </a:graphicData>
            </a:graphic>
          </wp:inline>
        </w:drawing>
      </w:r>
    </w:p>
    <w:bookmarkEnd w:id="9"/>
    <w:p w14:paraId="6F94B2B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黑体"/>
          <w:bCs/>
          <w:color w:val="auto"/>
          <w:sz w:val="32"/>
          <w:szCs w:val="32"/>
          <w:lang w:eastAsia="zh-CN"/>
        </w:rPr>
      </w:pPr>
      <w:r>
        <w:rPr>
          <w:rFonts w:hint="eastAsia" w:hAnsi="黑体" w:eastAsia="黑体"/>
          <w:bCs/>
          <w:color w:val="auto"/>
          <w:sz w:val="32"/>
          <w:szCs w:val="32"/>
          <w:lang w:val="en-US" w:eastAsia="zh-CN"/>
        </w:rPr>
        <w:t>（二）</w:t>
      </w:r>
      <w:r>
        <w:rPr>
          <w:rFonts w:hAnsi="黑体" w:eastAsia="黑体"/>
          <w:bCs/>
          <w:color w:val="auto"/>
          <w:sz w:val="32"/>
          <w:szCs w:val="32"/>
          <w:lang w:eastAsia="zh-CN"/>
        </w:rPr>
        <w:t>依申请公开</w:t>
      </w:r>
    </w:p>
    <w:p w14:paraId="2F9A8F9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做好依申请公开工作，依法保障民众的知情权、参与权、表达权、监督权。202</w:t>
      </w:r>
      <w:r>
        <w:rPr>
          <w:rFonts w:hint="eastAsia" w:ascii="仿宋_GB2312" w:eastAsia="仿宋_GB2312"/>
          <w:color w:val="auto"/>
          <w:sz w:val="32"/>
          <w:szCs w:val="32"/>
          <w:shd w:val="clear" w:color="auto" w:fill="FFFFFF"/>
          <w:lang w:val="en-US" w:eastAsia="zh-CN"/>
        </w:rPr>
        <w:t>4</w:t>
      </w:r>
      <w:r>
        <w:rPr>
          <w:rFonts w:hint="eastAsia" w:ascii="仿宋_GB2312" w:eastAsia="仿宋_GB2312"/>
          <w:color w:val="auto"/>
          <w:sz w:val="32"/>
          <w:szCs w:val="32"/>
          <w:shd w:val="clear" w:color="auto" w:fill="FFFFFF"/>
          <w:lang w:eastAsia="zh-CN"/>
        </w:rPr>
        <w:t>年共受理政府信息公开申请</w:t>
      </w:r>
      <w:r>
        <w:rPr>
          <w:rFonts w:hint="eastAsia" w:ascii="仿宋_GB2312" w:eastAsia="仿宋_GB2312"/>
          <w:color w:val="auto"/>
          <w:sz w:val="32"/>
          <w:szCs w:val="32"/>
          <w:shd w:val="clear" w:color="auto" w:fill="FFFFFF"/>
          <w:lang w:val="en-US" w:eastAsia="zh-CN"/>
        </w:rPr>
        <w:t>4</w:t>
      </w:r>
      <w:r>
        <w:rPr>
          <w:rFonts w:hint="eastAsia" w:ascii="仿宋_GB2312" w:eastAsia="仿宋_GB2312"/>
          <w:color w:val="auto"/>
          <w:sz w:val="32"/>
          <w:szCs w:val="32"/>
          <w:shd w:val="clear" w:color="auto" w:fill="FFFFFF"/>
          <w:lang w:eastAsia="zh-CN"/>
        </w:rPr>
        <w:t>件，</w:t>
      </w:r>
      <w:r>
        <w:rPr>
          <w:rFonts w:hint="eastAsia" w:ascii="仿宋_GB2312" w:eastAsia="仿宋_GB2312"/>
          <w:color w:val="auto"/>
          <w:sz w:val="32"/>
          <w:szCs w:val="32"/>
          <w:shd w:val="clear" w:color="auto" w:fill="FFFFFF"/>
          <w:lang w:val="en-US" w:eastAsia="zh-CN"/>
        </w:rPr>
        <w:t>涉及</w:t>
      </w:r>
      <w:r>
        <w:rPr>
          <w:rFonts w:hint="eastAsia" w:ascii="仿宋_GB2312" w:eastAsia="仿宋_GB2312"/>
          <w:color w:val="auto"/>
          <w:sz w:val="32"/>
          <w:szCs w:val="32"/>
          <w:highlight w:val="none"/>
          <w:shd w:val="clear" w:color="auto" w:fill="FFFFFF"/>
          <w:lang w:val="en-US" w:eastAsia="zh-CN"/>
        </w:rPr>
        <w:t>安全生产及消防领域</w:t>
      </w:r>
      <w:r>
        <w:rPr>
          <w:rFonts w:hint="eastAsia" w:ascii="仿宋_GB2312" w:eastAsia="仿宋_GB2312"/>
          <w:color w:val="auto"/>
          <w:sz w:val="32"/>
          <w:szCs w:val="32"/>
          <w:shd w:val="clear" w:color="auto" w:fill="FFFFFF"/>
          <w:lang w:val="en-US" w:eastAsia="zh-CN"/>
        </w:rPr>
        <w:t>。</w:t>
      </w:r>
      <w:r>
        <w:rPr>
          <w:rFonts w:hint="eastAsia" w:ascii="仿宋_GB2312" w:eastAsia="仿宋_GB2312"/>
          <w:color w:val="auto"/>
          <w:sz w:val="32"/>
          <w:szCs w:val="32"/>
          <w:shd w:val="clear" w:color="auto" w:fill="FFFFFF"/>
          <w:lang w:eastAsia="zh-CN"/>
        </w:rPr>
        <w:t>其中不予处理</w:t>
      </w:r>
      <w:r>
        <w:rPr>
          <w:rFonts w:hint="eastAsia" w:ascii="仿宋_GB2312" w:eastAsia="仿宋_GB2312"/>
          <w:color w:val="auto"/>
          <w:sz w:val="32"/>
          <w:szCs w:val="32"/>
          <w:shd w:val="clear" w:color="auto" w:fill="FFFFFF"/>
          <w:lang w:val="en-US" w:eastAsia="zh-CN"/>
        </w:rPr>
        <w:t>4</w:t>
      </w:r>
      <w:r>
        <w:rPr>
          <w:rFonts w:hint="eastAsia" w:ascii="仿宋_GB2312" w:eastAsia="仿宋_GB2312"/>
          <w:color w:val="auto"/>
          <w:sz w:val="32"/>
          <w:szCs w:val="32"/>
          <w:shd w:val="clear" w:color="auto" w:fill="FFFFFF"/>
          <w:lang w:eastAsia="zh-CN"/>
        </w:rPr>
        <w:t>件。</w:t>
      </w:r>
    </w:p>
    <w:p w14:paraId="1C0C50D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本年度依申请公开政府信息未收取任何费用。</w:t>
      </w:r>
    </w:p>
    <w:p w14:paraId="006B701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Times New Roman" w:eastAsia="仿宋_GB2312" w:cs="仿宋_GB2312"/>
          <w:color w:val="auto"/>
          <w:sz w:val="32"/>
          <w:szCs w:val="32"/>
          <w:lang w:eastAsia="zh-CN"/>
        </w:rPr>
      </w:pPr>
      <w:r>
        <w:rPr>
          <w:rFonts w:hint="eastAsia" w:ascii="仿宋_GB2312" w:eastAsia="仿宋_GB2312"/>
          <w:color w:val="auto"/>
          <w:sz w:val="32"/>
          <w:szCs w:val="32"/>
          <w:shd w:val="clear" w:color="auto" w:fill="FFFFFF"/>
          <w:lang w:eastAsia="zh-CN"/>
        </w:rPr>
        <w:t>因政府信息公开被申请行政复议</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14:paraId="530F07A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Ansi="黑体" w:eastAsia="黑体"/>
          <w:bCs/>
          <w:color w:val="auto"/>
          <w:sz w:val="32"/>
          <w:szCs w:val="32"/>
          <w:lang w:eastAsia="zh-CN"/>
        </w:rPr>
      </w:pPr>
      <w:r>
        <w:rPr>
          <w:rFonts w:hint="eastAsia" w:hAnsi="黑体" w:eastAsia="黑体"/>
          <w:bCs/>
          <w:color w:val="auto"/>
          <w:sz w:val="32"/>
          <w:szCs w:val="32"/>
          <w:lang w:val="en-US" w:eastAsia="zh-CN"/>
        </w:rPr>
        <w:t>（三）</w:t>
      </w:r>
      <w:r>
        <w:rPr>
          <w:rFonts w:hAnsi="黑体" w:eastAsia="黑体"/>
          <w:bCs/>
          <w:color w:val="auto"/>
          <w:sz w:val="32"/>
          <w:szCs w:val="32"/>
          <w:lang w:eastAsia="zh-CN"/>
        </w:rPr>
        <w:t>政府信息管理</w:t>
      </w:r>
    </w:p>
    <w:p w14:paraId="17C6CDC7">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一是完善信息公开管理流程。建立政府信息公开工作全流程管理机制，安排专人负责信息公开传送。</w:t>
      </w:r>
    </w:p>
    <w:p w14:paraId="12B0DEEB">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14:paraId="2170A3C9">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eastAsia="仿宋_GB2312"/>
          <w:color w:val="000000" w:themeColor="text1"/>
          <w:sz w:val="32"/>
          <w:szCs w:val="32"/>
          <w:lang w:eastAsia="zh-CN" w:bidi="ar-SA"/>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三是不断完善公开制度机制。202</w:t>
      </w:r>
      <w:r>
        <w:rPr>
          <w:rFonts w:hint="eastAsia" w:eastAsia="仿宋_GB2312"/>
          <w:color w:val="000000" w:themeColor="text1"/>
          <w:sz w:val="32"/>
          <w:szCs w:val="32"/>
          <w:shd w:val="clear" w:color="auto" w:fill="FFFFFF"/>
          <w:lang w:val="en-US" w:eastAsia="zh-CN"/>
          <w14:textFill>
            <w14:solidFill>
              <w14:schemeClr w14:val="tx1"/>
            </w14:solidFill>
          </w14:textFill>
        </w:rPr>
        <w:t>4</w:t>
      </w:r>
      <w:r>
        <w:rPr>
          <w:rFonts w:hint="eastAsia" w:eastAsia="仿宋_GB2312"/>
          <w:color w:val="000000" w:themeColor="text1"/>
          <w:sz w:val="32"/>
          <w:szCs w:val="32"/>
          <w:shd w:val="clear" w:color="auto" w:fill="FFFFFF"/>
          <w:lang w:eastAsia="zh-CN"/>
          <w14:textFill>
            <w14:solidFill>
              <w14:schemeClr w14:val="tx1"/>
            </w14:solidFill>
          </w14:textFill>
        </w:rPr>
        <w:t>年，全面落实“以公开为常态、不公开为例外”要求，主动、及时、规范、准确公开应当公开的政府信息，切实做到应公开尽公开，不断提升公开常态化、规范化、标准化水平。</w:t>
      </w:r>
    </w:p>
    <w:p w14:paraId="735B8F38">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eastAsia="黑体"/>
          <w:bCs/>
          <w:color w:val="auto"/>
          <w:sz w:val="32"/>
          <w:szCs w:val="32"/>
          <w:lang w:eastAsia="zh-CN"/>
        </w:rPr>
      </w:pPr>
      <w:r>
        <w:rPr>
          <w:rFonts w:hint="eastAsia" w:eastAsia="黑体"/>
          <w:bCs/>
          <w:color w:val="auto"/>
          <w:sz w:val="32"/>
          <w:szCs w:val="32"/>
          <w:lang w:val="en-US" w:eastAsia="zh-CN"/>
        </w:rPr>
        <w:t>（四）政府信息公开</w:t>
      </w:r>
      <w:r>
        <w:rPr>
          <w:rFonts w:eastAsia="黑体"/>
          <w:bCs/>
          <w:color w:val="auto"/>
          <w:sz w:val="32"/>
          <w:szCs w:val="32"/>
          <w:lang w:eastAsia="zh-CN"/>
        </w:rPr>
        <w:t>平台建设</w:t>
      </w:r>
    </w:p>
    <w:p w14:paraId="4EC3C1CB">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w:t>
      </w:r>
      <w:r>
        <w:rPr>
          <w:rFonts w:hint="eastAsia" w:eastAsia="仿宋_GB2312"/>
          <w:color w:val="auto"/>
          <w:sz w:val="32"/>
          <w:szCs w:val="32"/>
          <w:shd w:val="clear" w:color="auto" w:fill="FFFFFF"/>
          <w:lang w:val="en-US" w:eastAsia="zh-CN"/>
        </w:rPr>
        <w:t>枣庄市市中区人民政府</w:t>
      </w:r>
      <w:r>
        <w:rPr>
          <w:rFonts w:eastAsia="仿宋_GB2312"/>
          <w:color w:val="auto"/>
          <w:sz w:val="32"/>
          <w:szCs w:val="32"/>
          <w:shd w:val="clear" w:color="auto" w:fill="FFFFFF"/>
          <w:lang w:eastAsia="zh-CN"/>
        </w:rPr>
        <w:t>网站”</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政府信息公开专栏</w:t>
      </w:r>
      <w:r>
        <w:rPr>
          <w:rFonts w:hint="eastAsia" w:eastAsia="仿宋_GB2312"/>
          <w:color w:val="auto"/>
          <w:sz w:val="32"/>
          <w:szCs w:val="32"/>
          <w:shd w:val="clear" w:color="auto" w:fill="FFFFFF"/>
          <w:lang w:eastAsia="zh-CN"/>
        </w:rPr>
        <w:t>”</w:t>
      </w:r>
      <w:r>
        <w:rPr>
          <w:rFonts w:eastAsia="仿宋_GB2312"/>
          <w:color w:val="auto"/>
          <w:sz w:val="32"/>
          <w:szCs w:val="32"/>
          <w:shd w:val="clear" w:color="auto" w:fill="FFFFFF"/>
          <w:lang w:eastAsia="zh-CN"/>
        </w:rPr>
        <w:t>等平台发布信息，推动政务公开信息向不同群体精准推送，提升群众获取政府信息的便利度和幸福感。</w:t>
      </w:r>
      <w:r>
        <w:rPr>
          <w:rFonts w:eastAsia="仿宋_GB2312"/>
          <w:color w:val="auto"/>
          <w:sz w:val="32"/>
          <w:szCs w:val="32"/>
          <w:lang w:eastAsia="zh-CN" w:bidi="ar-SA"/>
        </w:rPr>
        <w:t>　　</w:t>
      </w:r>
    </w:p>
    <w:p w14:paraId="4001C252">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hAnsi="黑体" w:eastAsia="黑体"/>
          <w:color w:val="auto"/>
          <w:sz w:val="32"/>
          <w:szCs w:val="32"/>
          <w:lang w:eastAsia="zh-CN" w:bidi="ar-SA"/>
        </w:rPr>
      </w:pPr>
      <w:r>
        <w:rPr>
          <w:rFonts w:hint="eastAsia" w:hAnsi="黑体" w:eastAsia="黑体"/>
          <w:color w:val="auto"/>
          <w:sz w:val="32"/>
          <w:szCs w:val="32"/>
          <w:lang w:val="en-US" w:eastAsia="zh-CN" w:bidi="ar-SA"/>
        </w:rPr>
        <w:t>（五）</w:t>
      </w:r>
      <w:r>
        <w:rPr>
          <w:rFonts w:hAnsi="黑体" w:eastAsia="黑体"/>
          <w:color w:val="auto"/>
          <w:sz w:val="32"/>
          <w:szCs w:val="32"/>
          <w:lang w:eastAsia="zh-CN" w:bidi="ar-SA"/>
        </w:rPr>
        <w:t>监督保障</w:t>
      </w:r>
    </w:p>
    <w:p w14:paraId="66C73EC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Times New Roman" w:hAnsi="黑体" w:eastAsia="黑体" w:cs="Times New Roman"/>
          <w:bCs/>
          <w:color w:val="auto"/>
          <w:sz w:val="32"/>
          <w:szCs w:val="32"/>
          <w:lang w:eastAsia="zh-CN"/>
        </w:rPr>
      </w:pPr>
      <w:r>
        <w:rPr>
          <w:rFonts w:hint="default" w:ascii="Times New Roman" w:hAnsi="Times New Roman" w:eastAsia="仿宋_GB2312" w:cs="Times New Roman"/>
          <w:bCs/>
          <w:color w:val="auto"/>
          <w:kern w:val="0"/>
          <w:sz w:val="32"/>
          <w:szCs w:val="32"/>
          <w:lang w:val="en-US" w:eastAsia="zh-CN" w:bidi="en-US"/>
        </w:rPr>
        <w:t>为加强对政务公开工作的组织领导，促进各项工作的贯彻落实，市中区应急管理局对政务公开工作领导小组进行了调整。</w:t>
      </w:r>
    </w:p>
    <w:p w14:paraId="4D79321B">
      <w:pPr>
        <w:pStyle w:val="9"/>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黑体" w:eastAsia="黑体" w:cs="Times New Roman"/>
          <w:bCs/>
          <w:color w:val="auto"/>
          <w:sz w:val="32"/>
          <w:szCs w:val="32"/>
        </w:rPr>
      </w:pPr>
      <w:r>
        <w:rPr>
          <w:rFonts w:hint="eastAsia" w:ascii="Times New Roman" w:hAnsi="黑体" w:eastAsia="黑体" w:cs="Times New Roman"/>
          <w:bCs/>
          <w:color w:val="auto"/>
          <w:sz w:val="32"/>
          <w:szCs w:val="32"/>
          <w:lang w:val="en-US" w:eastAsia="zh-CN"/>
        </w:rPr>
        <w:t>二、</w:t>
      </w:r>
      <w:r>
        <w:rPr>
          <w:rFonts w:ascii="Times New Roman" w:hAnsi="黑体" w:eastAsia="黑体" w:cs="Times New Roman"/>
          <w:bCs/>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14:paraId="6D779A7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1292639">
            <w:pPr>
              <w:keepNext w:val="0"/>
              <w:keepLines w:val="0"/>
              <w:pageBreakBefore w:val="0"/>
              <w:widowControl w:val="0"/>
              <w:kinsoku/>
              <w:overflowPunct/>
              <w:topLinePunct w:val="0"/>
              <w:autoSpaceDE/>
              <w:autoSpaceDN/>
              <w:bidi w:val="0"/>
              <w:adjustRightInd/>
              <w:snapToGrid/>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58802CA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6E62E32">
            <w:pPr>
              <w:keepNext w:val="0"/>
              <w:keepLines w:val="0"/>
              <w:pageBreakBefore w:val="0"/>
              <w:widowControl w:val="0"/>
              <w:kinsoku/>
              <w:overflowPunct/>
              <w:topLinePunct w:val="0"/>
              <w:autoSpaceDE/>
              <w:autoSpaceDN/>
              <w:bidi w:val="0"/>
              <w:adjustRightInd/>
              <w:snapToGrid/>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3E668594">
            <w:pPr>
              <w:keepNext w:val="0"/>
              <w:keepLines w:val="0"/>
              <w:pageBreakBefore w:val="0"/>
              <w:widowControl w:val="0"/>
              <w:kinsoku/>
              <w:overflowPunct/>
              <w:topLinePunct w:val="0"/>
              <w:autoSpaceDE/>
              <w:autoSpaceDN/>
              <w:bidi w:val="0"/>
              <w:adjustRightInd/>
              <w:snapToGrid/>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08E849EB">
            <w:pPr>
              <w:keepNext w:val="0"/>
              <w:keepLines w:val="0"/>
              <w:pageBreakBefore w:val="0"/>
              <w:widowControl w:val="0"/>
              <w:kinsoku/>
              <w:overflowPunct/>
              <w:topLinePunct w:val="0"/>
              <w:autoSpaceDE/>
              <w:autoSpaceDN/>
              <w:bidi w:val="0"/>
              <w:adjustRightInd/>
              <w:snapToGrid/>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2AE2A54E">
            <w:pPr>
              <w:keepNext w:val="0"/>
              <w:keepLines w:val="0"/>
              <w:pageBreakBefore w:val="0"/>
              <w:widowControl w:val="0"/>
              <w:kinsoku/>
              <w:overflowPunct/>
              <w:topLinePunct w:val="0"/>
              <w:autoSpaceDE/>
              <w:autoSpaceDN/>
              <w:bidi w:val="0"/>
              <w:adjustRightInd/>
              <w:snapToGrid/>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7C853BD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A26C645">
            <w:pPr>
              <w:keepNext w:val="0"/>
              <w:keepLines w:val="0"/>
              <w:pageBreakBefore w:val="0"/>
              <w:widowControl w:val="0"/>
              <w:kinsoku/>
              <w:overflowPunct/>
              <w:topLinePunct w:val="0"/>
              <w:autoSpaceDE/>
              <w:autoSpaceDN/>
              <w:bidi w:val="0"/>
              <w:adjustRightInd/>
              <w:snapToGrid/>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279F2C2E">
            <w:pPr>
              <w:keepNext w:val="0"/>
              <w:keepLines w:val="0"/>
              <w:pageBreakBefore w:val="0"/>
              <w:widowControl w:val="0"/>
              <w:kinsoku/>
              <w:overflowPunct/>
              <w:topLinePunct w:val="0"/>
              <w:autoSpaceDE/>
              <w:autoSpaceDN/>
              <w:bidi w:val="0"/>
              <w:adjustRightInd/>
              <w:snapToGrid/>
              <w:jc w:val="left"/>
              <w:textAlignment w:val="auto"/>
              <w:rPr>
                <w:rFonts w:hint="eastAsia"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rPr>
              <w:t>　</w:t>
            </w:r>
            <w:r>
              <w:rPr>
                <w:rFonts w:hint="eastAsia" w:ascii="仿宋_GB2312" w:hAnsi="宋体" w:eastAsia="仿宋_GB2312" w:cs="宋体"/>
                <w:color w:val="000000"/>
                <w:kern w:val="0"/>
                <w:szCs w:val="21"/>
                <w:highlight w:val="none"/>
                <w:lang w:val="en-US" w:eastAsia="zh-CN"/>
              </w:rPr>
              <w:t xml:space="preserve">     0</w:t>
            </w:r>
          </w:p>
        </w:tc>
        <w:tc>
          <w:tcPr>
            <w:tcW w:w="2206" w:type="dxa"/>
            <w:tcBorders>
              <w:top w:val="nil"/>
              <w:left w:val="nil"/>
              <w:bottom w:val="single" w:color="auto" w:sz="8" w:space="0"/>
              <w:right w:val="single" w:color="auto" w:sz="8" w:space="0"/>
            </w:tcBorders>
            <w:shd w:val="clear" w:color="auto" w:fill="auto"/>
            <w:vAlign w:val="center"/>
          </w:tcPr>
          <w:p w14:paraId="1A56DF90">
            <w:pPr>
              <w:keepNext w:val="0"/>
              <w:keepLines w:val="0"/>
              <w:pageBreakBefore w:val="0"/>
              <w:widowControl w:val="0"/>
              <w:kinsoku/>
              <w:overflowPunct/>
              <w:topLinePunct w:val="0"/>
              <w:autoSpaceDE/>
              <w:autoSpaceDN/>
              <w:bidi w:val="0"/>
              <w:adjustRightInd/>
              <w:snapToGrid/>
              <w:jc w:val="left"/>
              <w:textAlignment w:val="auto"/>
              <w:rPr>
                <w:rFonts w:hint="eastAsia"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rPr>
              <w:t> </w:t>
            </w:r>
            <w:r>
              <w:rPr>
                <w:rFonts w:hint="eastAsia" w:ascii="仿宋_GB2312" w:hAnsi="宋体" w:eastAsia="仿宋_GB2312" w:cs="宋体"/>
                <w:color w:val="000000"/>
                <w:kern w:val="0"/>
                <w:szCs w:val="21"/>
                <w:highlight w:val="none"/>
                <w:lang w:val="en-US" w:eastAsia="zh-CN"/>
              </w:rPr>
              <w:t xml:space="preserve">   </w:t>
            </w:r>
            <w:r>
              <w:rPr>
                <w:rFonts w:hint="eastAsia" w:ascii="仿宋_GB2312" w:hAnsi="宋体" w:eastAsia="仿宋_GB2312" w:cs="宋体"/>
                <w:color w:val="000000"/>
                <w:kern w:val="0"/>
                <w:szCs w:val="21"/>
                <w:highlight w:val="none"/>
              </w:rPr>
              <w:t>　</w:t>
            </w:r>
            <w:r>
              <w:rPr>
                <w:rFonts w:hint="eastAsia" w:ascii="仿宋_GB2312" w:hAnsi="宋体" w:eastAsia="仿宋_GB2312" w:cs="宋体"/>
                <w:color w:val="000000"/>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5E5B2E89">
            <w:pPr>
              <w:keepNext w:val="0"/>
              <w:keepLines w:val="0"/>
              <w:pageBreakBefore w:val="0"/>
              <w:widowControl w:val="0"/>
              <w:kinsoku/>
              <w:overflowPunct/>
              <w:topLinePunct w:val="0"/>
              <w:autoSpaceDE/>
              <w:autoSpaceDN/>
              <w:bidi w:val="0"/>
              <w:adjustRightInd/>
              <w:snapToGrid/>
              <w:jc w:val="left"/>
              <w:textAlignment w:val="auto"/>
              <w:rPr>
                <w:rFonts w:hint="default" w:ascii="仿宋_GB2312" w:hAnsi="Calibri" w:eastAsia="仿宋_GB2312" w:cs="Calibri"/>
                <w:color w:val="000000"/>
                <w:kern w:val="0"/>
                <w:szCs w:val="21"/>
                <w:highlight w:val="none"/>
                <w:lang w:val="en-US" w:eastAsia="zh-CN"/>
              </w:rPr>
            </w:pPr>
            <w:r>
              <w:rPr>
                <w:rFonts w:hint="eastAsia" w:ascii="仿宋_GB2312" w:hAnsi="Calibri" w:eastAsia="仿宋_GB2312" w:cs="Calibri"/>
                <w:color w:val="000000"/>
                <w:kern w:val="0"/>
                <w:szCs w:val="21"/>
                <w:highlight w:val="none"/>
              </w:rPr>
              <w:t>　</w:t>
            </w:r>
            <w:r>
              <w:rPr>
                <w:rFonts w:hint="eastAsia" w:ascii="仿宋_GB2312" w:hAnsi="Calibri" w:eastAsia="仿宋_GB2312" w:cs="Calibri"/>
                <w:color w:val="000000"/>
                <w:kern w:val="0"/>
                <w:szCs w:val="21"/>
                <w:highlight w:val="none"/>
                <w:lang w:val="en-US" w:eastAsia="zh-CN"/>
              </w:rPr>
              <w:t xml:space="preserve">      0</w:t>
            </w:r>
          </w:p>
        </w:tc>
      </w:tr>
      <w:tr w14:paraId="29AB6FC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9E544C2">
            <w:pPr>
              <w:keepNext w:val="0"/>
              <w:keepLines w:val="0"/>
              <w:pageBreakBefore w:val="0"/>
              <w:widowControl w:val="0"/>
              <w:kinsoku/>
              <w:overflowPunct/>
              <w:topLinePunct w:val="0"/>
              <w:autoSpaceDE/>
              <w:autoSpaceDN/>
              <w:bidi w:val="0"/>
              <w:adjustRightInd/>
              <w:snapToGrid/>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49FB8A08">
            <w:pPr>
              <w:keepNext w:val="0"/>
              <w:keepLines w:val="0"/>
              <w:pageBreakBefore w:val="0"/>
              <w:widowControl w:val="0"/>
              <w:kinsoku/>
              <w:overflowPunct/>
              <w:topLinePunct w:val="0"/>
              <w:autoSpaceDE/>
              <w:autoSpaceDN/>
              <w:bidi w:val="0"/>
              <w:adjustRightInd/>
              <w:snapToGrid/>
              <w:jc w:val="left"/>
              <w:textAlignment w:val="auto"/>
              <w:rPr>
                <w:rFonts w:hint="eastAsia"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rPr>
              <w:t>　</w:t>
            </w:r>
            <w:r>
              <w:rPr>
                <w:rFonts w:hint="eastAsia" w:ascii="仿宋_GB2312" w:hAnsi="宋体" w:eastAsia="仿宋_GB2312" w:cs="宋体"/>
                <w:color w:val="000000"/>
                <w:kern w:val="0"/>
                <w:szCs w:val="21"/>
                <w:highlight w:val="none"/>
                <w:lang w:val="en-US" w:eastAsia="zh-CN"/>
              </w:rPr>
              <w:t xml:space="preserve">   </w:t>
            </w:r>
            <w:r>
              <w:rPr>
                <w:rFonts w:hint="eastAsia" w:ascii="仿宋_GB2312" w:hAnsi="宋体" w:eastAsia="仿宋_GB2312" w:cs="宋体"/>
                <w:color w:val="000000"/>
                <w:kern w:val="0"/>
                <w:szCs w:val="21"/>
                <w:highlight w:val="none"/>
              </w:rPr>
              <w:t>　</w:t>
            </w:r>
            <w:r>
              <w:rPr>
                <w:rFonts w:hint="eastAsia" w:ascii="仿宋_GB2312" w:hAnsi="宋体" w:eastAsia="仿宋_GB2312" w:cs="宋体"/>
                <w:color w:val="000000"/>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68668C34">
            <w:pPr>
              <w:keepNext w:val="0"/>
              <w:keepLines w:val="0"/>
              <w:pageBreakBefore w:val="0"/>
              <w:widowControl w:val="0"/>
              <w:kinsoku/>
              <w:overflowPunct/>
              <w:topLinePunct w:val="0"/>
              <w:autoSpaceDE/>
              <w:autoSpaceDN/>
              <w:bidi w:val="0"/>
              <w:adjustRightInd/>
              <w:snapToGrid/>
              <w:jc w:val="left"/>
              <w:textAlignment w:val="auto"/>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rPr>
              <w:t> </w:t>
            </w:r>
            <w:r>
              <w:rPr>
                <w:rFonts w:hint="eastAsia" w:ascii="仿宋_GB2312" w:hAnsi="宋体" w:eastAsia="仿宋_GB2312" w:cs="宋体"/>
                <w:color w:val="000000"/>
                <w:kern w:val="0"/>
                <w:szCs w:val="21"/>
                <w:highlight w:val="none"/>
                <w:lang w:val="en-US" w:eastAsia="zh-CN"/>
              </w:rPr>
              <w:t xml:space="preserve">     0</w:t>
            </w:r>
          </w:p>
        </w:tc>
        <w:tc>
          <w:tcPr>
            <w:tcW w:w="2206" w:type="dxa"/>
            <w:tcBorders>
              <w:top w:val="nil"/>
              <w:left w:val="nil"/>
              <w:bottom w:val="single" w:color="auto" w:sz="8" w:space="0"/>
              <w:right w:val="single" w:color="auto" w:sz="8" w:space="0"/>
            </w:tcBorders>
            <w:shd w:val="clear" w:color="auto" w:fill="auto"/>
            <w:vAlign w:val="center"/>
          </w:tcPr>
          <w:p w14:paraId="5ED32297">
            <w:pPr>
              <w:keepNext w:val="0"/>
              <w:keepLines w:val="0"/>
              <w:pageBreakBefore w:val="0"/>
              <w:widowControl w:val="0"/>
              <w:kinsoku/>
              <w:overflowPunct/>
              <w:topLinePunct w:val="0"/>
              <w:autoSpaceDE/>
              <w:autoSpaceDN/>
              <w:bidi w:val="0"/>
              <w:adjustRightInd/>
              <w:snapToGrid/>
              <w:jc w:val="left"/>
              <w:textAlignment w:val="auto"/>
              <w:rPr>
                <w:rFonts w:hint="default" w:ascii="仿宋_GB2312" w:hAnsi="Calibri" w:eastAsia="仿宋_GB2312" w:cs="Calibri"/>
                <w:color w:val="000000"/>
                <w:kern w:val="0"/>
                <w:szCs w:val="21"/>
                <w:highlight w:val="none"/>
                <w:lang w:val="en-US" w:eastAsia="zh-CN"/>
              </w:rPr>
            </w:pPr>
            <w:r>
              <w:rPr>
                <w:rFonts w:hint="eastAsia" w:ascii="仿宋_GB2312" w:hAnsi="Calibri" w:eastAsia="仿宋_GB2312" w:cs="Calibri"/>
                <w:color w:val="000000"/>
                <w:kern w:val="0"/>
                <w:szCs w:val="21"/>
                <w:highlight w:val="none"/>
                <w:lang w:val="en-US" w:eastAsia="zh-CN"/>
              </w:rPr>
              <w:t xml:space="preserve">        1</w:t>
            </w:r>
          </w:p>
        </w:tc>
      </w:tr>
      <w:tr w14:paraId="14BE932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9A1C7D6">
            <w:pPr>
              <w:keepNext w:val="0"/>
              <w:keepLines w:val="0"/>
              <w:pageBreakBefore w:val="0"/>
              <w:widowControl w:val="0"/>
              <w:kinsoku/>
              <w:overflowPunct/>
              <w:topLinePunct w:val="0"/>
              <w:autoSpaceDE/>
              <w:autoSpaceDN/>
              <w:bidi w:val="0"/>
              <w:adjustRightInd/>
              <w:snapToGrid/>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2179099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6F5CBFF">
            <w:pPr>
              <w:keepNext w:val="0"/>
              <w:keepLines w:val="0"/>
              <w:pageBreakBefore w:val="0"/>
              <w:widowControl w:val="0"/>
              <w:kinsoku/>
              <w:overflowPunct/>
              <w:topLinePunct w:val="0"/>
              <w:autoSpaceDE/>
              <w:autoSpaceDN/>
              <w:bidi w:val="0"/>
              <w:adjustRightInd/>
              <w:snapToGrid/>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46C0AC8">
            <w:pPr>
              <w:keepNext w:val="0"/>
              <w:keepLines w:val="0"/>
              <w:pageBreakBefore w:val="0"/>
              <w:widowControl w:val="0"/>
              <w:kinsoku/>
              <w:overflowPunct/>
              <w:topLinePunct w:val="0"/>
              <w:autoSpaceDE/>
              <w:autoSpaceDN/>
              <w:bidi w:val="0"/>
              <w:adjustRightInd/>
              <w:snapToGrid/>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B871DF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248F689">
            <w:pPr>
              <w:keepNext w:val="0"/>
              <w:keepLines w:val="0"/>
              <w:pageBreakBefore w:val="0"/>
              <w:widowControl w:val="0"/>
              <w:kinsoku/>
              <w:overflowPunct/>
              <w:topLinePunct w:val="0"/>
              <w:autoSpaceDE/>
              <w:autoSpaceDN/>
              <w:bidi w:val="0"/>
              <w:adjustRightInd/>
              <w:snapToGrid/>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5D84B44">
            <w:pPr>
              <w:keepNext w:val="0"/>
              <w:keepLines w:val="0"/>
              <w:pageBreakBefore w:val="0"/>
              <w:widowControl w:val="0"/>
              <w:kinsoku/>
              <w:overflowPunct/>
              <w:topLinePunct w:val="0"/>
              <w:autoSpaceDE/>
              <w:autoSpaceDN/>
              <w:bidi w:val="0"/>
              <w:adjustRightInd/>
              <w:snapToGrid/>
              <w:jc w:val="left"/>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 xml:space="preserve">              81</w:t>
            </w:r>
          </w:p>
        </w:tc>
      </w:tr>
      <w:tr w14:paraId="080AAEE5">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8D1ABFD">
            <w:pPr>
              <w:keepNext w:val="0"/>
              <w:keepLines w:val="0"/>
              <w:pageBreakBefore w:val="0"/>
              <w:widowControl w:val="0"/>
              <w:kinsoku/>
              <w:overflowPunct/>
              <w:topLinePunct w:val="0"/>
              <w:autoSpaceDE/>
              <w:autoSpaceDN/>
              <w:bidi w:val="0"/>
              <w:adjustRightInd/>
              <w:snapToGrid/>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3624496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2FF2A30">
            <w:pPr>
              <w:keepNext w:val="0"/>
              <w:keepLines w:val="0"/>
              <w:pageBreakBefore w:val="0"/>
              <w:widowControl w:val="0"/>
              <w:kinsoku/>
              <w:overflowPunct/>
              <w:topLinePunct w:val="0"/>
              <w:autoSpaceDE/>
              <w:autoSpaceDN/>
              <w:bidi w:val="0"/>
              <w:adjustRightInd/>
              <w:snapToGrid/>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10BA2BD">
            <w:pPr>
              <w:keepNext w:val="0"/>
              <w:keepLines w:val="0"/>
              <w:pageBreakBefore w:val="0"/>
              <w:widowControl w:val="0"/>
              <w:kinsoku/>
              <w:overflowPunct/>
              <w:topLinePunct w:val="0"/>
              <w:autoSpaceDE/>
              <w:autoSpaceDN/>
              <w:bidi w:val="0"/>
              <w:adjustRightInd/>
              <w:snapToGrid/>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78E25DD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C811A43">
            <w:pPr>
              <w:keepNext w:val="0"/>
              <w:keepLines w:val="0"/>
              <w:pageBreakBefore w:val="0"/>
              <w:widowControl w:val="0"/>
              <w:kinsoku/>
              <w:overflowPunct/>
              <w:topLinePunct w:val="0"/>
              <w:autoSpaceDE/>
              <w:autoSpaceDN/>
              <w:bidi w:val="0"/>
              <w:adjustRightInd/>
              <w:snapToGrid/>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D6FE7F">
            <w:pPr>
              <w:keepNext w:val="0"/>
              <w:keepLines w:val="0"/>
              <w:pageBreakBefore w:val="0"/>
              <w:widowControl w:val="0"/>
              <w:kinsoku/>
              <w:overflowPunct/>
              <w:topLinePunct w:val="0"/>
              <w:autoSpaceDE/>
              <w:autoSpaceDN/>
              <w:bidi w:val="0"/>
              <w:adjustRightInd/>
              <w:snapToGrid/>
              <w:jc w:val="left"/>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100</w:t>
            </w:r>
          </w:p>
        </w:tc>
      </w:tr>
      <w:tr w14:paraId="5C85E08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6FD3B9E">
            <w:pPr>
              <w:keepNext w:val="0"/>
              <w:keepLines w:val="0"/>
              <w:pageBreakBefore w:val="0"/>
              <w:widowControl w:val="0"/>
              <w:kinsoku/>
              <w:overflowPunct/>
              <w:topLinePunct w:val="0"/>
              <w:autoSpaceDE/>
              <w:autoSpaceDN/>
              <w:bidi w:val="0"/>
              <w:adjustRightInd/>
              <w:snapToGrid/>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7E048D3">
            <w:pPr>
              <w:keepNext w:val="0"/>
              <w:keepLines w:val="0"/>
              <w:pageBreakBefore w:val="0"/>
              <w:widowControl w:val="0"/>
              <w:kinsoku/>
              <w:overflowPunct/>
              <w:topLinePunct w:val="0"/>
              <w:autoSpaceDE/>
              <w:autoSpaceDN/>
              <w:bidi w:val="0"/>
              <w:adjustRightInd/>
              <w:snapToGrid/>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3</w:t>
            </w:r>
          </w:p>
        </w:tc>
      </w:tr>
      <w:tr w14:paraId="60AAF14F">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4348602">
            <w:pPr>
              <w:keepNext w:val="0"/>
              <w:keepLines w:val="0"/>
              <w:pageBreakBefore w:val="0"/>
              <w:widowControl w:val="0"/>
              <w:kinsoku/>
              <w:overflowPunct/>
              <w:topLinePunct w:val="0"/>
              <w:autoSpaceDE/>
              <w:autoSpaceDN/>
              <w:bidi w:val="0"/>
              <w:adjustRightInd/>
              <w:snapToGrid/>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370CF32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A1F2906">
            <w:pPr>
              <w:keepNext w:val="0"/>
              <w:keepLines w:val="0"/>
              <w:pageBreakBefore w:val="0"/>
              <w:widowControl w:val="0"/>
              <w:kinsoku/>
              <w:overflowPunct/>
              <w:topLinePunct w:val="0"/>
              <w:autoSpaceDE/>
              <w:autoSpaceDN/>
              <w:bidi w:val="0"/>
              <w:adjustRightInd/>
              <w:snapToGrid/>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B46820">
            <w:pPr>
              <w:keepNext w:val="0"/>
              <w:keepLines w:val="0"/>
              <w:pageBreakBefore w:val="0"/>
              <w:widowControl w:val="0"/>
              <w:kinsoku/>
              <w:overflowPunct/>
              <w:topLinePunct w:val="0"/>
              <w:autoSpaceDE/>
              <w:autoSpaceDN/>
              <w:bidi w:val="0"/>
              <w:adjustRightInd/>
              <w:snapToGrid/>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27BAF73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EDCF6B0">
            <w:pPr>
              <w:keepNext w:val="0"/>
              <w:keepLines w:val="0"/>
              <w:pageBreakBefore w:val="0"/>
              <w:widowControl w:val="0"/>
              <w:kinsoku/>
              <w:overflowPunct/>
              <w:topLinePunct w:val="0"/>
              <w:autoSpaceDE/>
              <w:autoSpaceDN/>
              <w:bidi w:val="0"/>
              <w:adjustRightInd/>
              <w:snapToGrid/>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4281320">
            <w:pPr>
              <w:keepNext w:val="0"/>
              <w:keepLines w:val="0"/>
              <w:pageBreakBefore w:val="0"/>
              <w:widowControl w:val="0"/>
              <w:kinsoku/>
              <w:overflowPunct/>
              <w:topLinePunct w:val="0"/>
              <w:autoSpaceDE/>
              <w:autoSpaceDN/>
              <w:bidi w:val="0"/>
              <w:adjustRightInd/>
              <w:snapToGrid/>
              <w:ind w:firstLine="2160" w:firstLineChars="900"/>
              <w:jc w:val="left"/>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14:paraId="32056B00">
      <w:pPr>
        <w:pStyle w:val="9"/>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三、</w:t>
      </w:r>
      <w:r>
        <w:rPr>
          <w:rFonts w:ascii="Times New Roman" w:hAnsi="Times New Roman" w:eastAsia="黑体" w:cs="Times New Roman"/>
          <w:bCs/>
          <w:color w:val="auto"/>
          <w:sz w:val="32"/>
          <w:szCs w:val="32"/>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02B6B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AA5E01E">
            <w:pPr>
              <w:keepNext w:val="0"/>
              <w:keepLines w:val="0"/>
              <w:pageBreakBefore w:val="0"/>
              <w:widowControl w:val="0"/>
              <w:kinsoku/>
              <w:overflowPunct/>
              <w:topLinePunct w:val="0"/>
              <w:autoSpaceDE/>
              <w:autoSpaceDN/>
              <w:bidi w:val="0"/>
              <w:adjustRightInd/>
              <w:snapToGrid/>
              <w:jc w:val="center"/>
              <w:textAlignment w:val="auto"/>
              <w:rPr>
                <w:rFonts w:ascii="楷体_GB2312" w:hAnsi="黑体" w:eastAsia="楷体_GB2312" w:cs="Times New Roman"/>
                <w:kern w:val="0"/>
                <w:sz w:val="21"/>
                <w:szCs w:val="21"/>
                <w:lang w:eastAsia="zh-CN" w:bidi="ar-SA"/>
              </w:rPr>
            </w:pPr>
            <w:r>
              <w:rPr>
                <w:rFonts w:hint="eastAsia" w:ascii="楷体_GB2312" w:hAnsi="黑体" w:eastAsia="楷体_GB2312" w:cs="Times New Roman"/>
                <w:kern w:val="0"/>
                <w:sz w:val="21"/>
                <w:szCs w:val="21"/>
                <w:lang w:eastAsia="zh-CN" w:bidi="ar-SA"/>
              </w:rPr>
              <w:t>（本列数据的勾稽关系为：第一项加第二项之和，</w:t>
            </w:r>
          </w:p>
          <w:p w14:paraId="626AC011">
            <w:pPr>
              <w:keepNext w:val="0"/>
              <w:keepLines w:val="0"/>
              <w:pageBreakBefore w:val="0"/>
              <w:widowControl w:val="0"/>
              <w:kinsoku/>
              <w:overflowPunct/>
              <w:topLinePunct w:val="0"/>
              <w:autoSpaceDE/>
              <w:autoSpaceDN/>
              <w:bidi w:val="0"/>
              <w:adjustRightInd/>
              <w:snapToGrid/>
              <w:jc w:val="center"/>
              <w:textAlignment w:val="auto"/>
              <w:rPr>
                <w:rFonts w:ascii="仿宋_GB2312" w:hAnsi="Times New Roman" w:eastAsia="仿宋_GB2312" w:cs="Times New Roman"/>
                <w:kern w:val="2"/>
                <w:sz w:val="21"/>
                <w:szCs w:val="21"/>
                <w:lang w:eastAsia="zh-CN" w:bidi="ar-SA"/>
              </w:rPr>
            </w:pPr>
            <w:r>
              <w:rPr>
                <w:rFonts w:hint="eastAsia" w:ascii="楷体_GB2312" w:hAnsi="黑体"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14:paraId="58CB32BC">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申请人情况</w:t>
            </w:r>
          </w:p>
        </w:tc>
      </w:tr>
      <w:tr w14:paraId="73FDE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6DF9F452">
            <w:pPr>
              <w:keepNext w:val="0"/>
              <w:keepLines w:val="0"/>
              <w:pageBreakBefore w:val="0"/>
              <w:widowControl w:val="0"/>
              <w:kinsoku/>
              <w:overflowPunct/>
              <w:topLinePunct w:val="0"/>
              <w:autoSpaceDE/>
              <w:autoSpaceDN/>
              <w:bidi w:val="0"/>
              <w:adjustRightInd/>
              <w:snapToGrid/>
              <w:jc w:val="center"/>
              <w:textAlignment w:val="auto"/>
              <w:rPr>
                <w:rFonts w:ascii="仿宋_GB2312"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14:paraId="1D8D1BE7">
            <w:pPr>
              <w:keepNext w:val="0"/>
              <w:keepLines w:val="0"/>
              <w:pageBreakBefore w:val="0"/>
              <w:widowControl w:val="0"/>
              <w:kinsoku/>
              <w:overflowPunct/>
              <w:topLinePunct w:val="0"/>
              <w:autoSpaceDE/>
              <w:autoSpaceDN/>
              <w:bidi w:val="0"/>
              <w:adjustRightInd/>
              <w:snapToGrid/>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14:paraId="541CBD35">
            <w:pPr>
              <w:keepNext w:val="0"/>
              <w:keepLines w:val="0"/>
              <w:pageBreakBefore w:val="0"/>
              <w:widowControl w:val="0"/>
              <w:kinsoku/>
              <w:overflowPunct/>
              <w:topLinePunct w:val="0"/>
              <w:autoSpaceDE/>
              <w:autoSpaceDN/>
              <w:bidi w:val="0"/>
              <w:adjustRightInd/>
              <w:snapToGrid/>
              <w:spacing w:line="320" w:lineRule="exact"/>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14:paraId="43498B9D">
            <w:pPr>
              <w:keepNext w:val="0"/>
              <w:keepLines w:val="0"/>
              <w:pageBreakBefore w:val="0"/>
              <w:widowControl w:val="0"/>
              <w:kinsoku/>
              <w:overflowPunct/>
              <w:topLinePunct w:val="0"/>
              <w:autoSpaceDE/>
              <w:autoSpaceDN/>
              <w:bidi w:val="0"/>
              <w:adjustRightInd/>
              <w:snapToGrid/>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总计</w:t>
            </w:r>
          </w:p>
        </w:tc>
      </w:tr>
      <w:tr w14:paraId="066D2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D606368">
            <w:pPr>
              <w:keepNext w:val="0"/>
              <w:keepLines w:val="0"/>
              <w:pageBreakBefore w:val="0"/>
              <w:widowControl w:val="0"/>
              <w:kinsoku/>
              <w:overflowPunct/>
              <w:topLinePunct w:val="0"/>
              <w:autoSpaceDE/>
              <w:autoSpaceDN/>
              <w:bidi w:val="0"/>
              <w:adjustRightInd/>
              <w:snapToGrid/>
              <w:jc w:val="center"/>
              <w:textAlignment w:val="auto"/>
              <w:rPr>
                <w:rFonts w:ascii="仿宋_GB2312"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14:paraId="0881BC02">
            <w:pPr>
              <w:keepNext w:val="0"/>
              <w:keepLines w:val="0"/>
              <w:pageBreakBefore w:val="0"/>
              <w:widowControl w:val="0"/>
              <w:kinsoku/>
              <w:overflowPunct/>
              <w:topLinePunct w:val="0"/>
              <w:autoSpaceDE/>
              <w:autoSpaceDN/>
              <w:bidi w:val="0"/>
              <w:adjustRightInd/>
              <w:snapToGrid/>
              <w:jc w:val="center"/>
              <w:textAlignment w:val="auto"/>
              <w:rPr>
                <w:rFonts w:ascii="黑体" w:hAnsi="黑体" w:eastAsia="黑体" w:cs="Times New Roman"/>
                <w:kern w:val="2"/>
                <w:sz w:val="21"/>
                <w:szCs w:val="21"/>
                <w:lang w:eastAsia="zh-CN" w:bidi="ar-SA"/>
              </w:rPr>
            </w:pPr>
          </w:p>
        </w:tc>
        <w:tc>
          <w:tcPr>
            <w:tcW w:w="567" w:type="dxa"/>
            <w:shd w:val="clear" w:color="auto" w:fill="auto"/>
            <w:tcMar>
              <w:left w:w="108" w:type="dxa"/>
              <w:right w:w="108" w:type="dxa"/>
            </w:tcMar>
            <w:vAlign w:val="center"/>
          </w:tcPr>
          <w:p w14:paraId="1FAB2045">
            <w:pPr>
              <w:keepNext w:val="0"/>
              <w:keepLines w:val="0"/>
              <w:pageBreakBefore w:val="0"/>
              <w:widowControl w:val="0"/>
              <w:kinsoku/>
              <w:overflowPunct/>
              <w:topLinePunct w:val="0"/>
              <w:autoSpaceDE/>
              <w:autoSpaceDN/>
              <w:bidi w:val="0"/>
              <w:adjustRightInd/>
              <w:snapToGrid/>
              <w:spacing w:line="320" w:lineRule="exact"/>
              <w:ind w:left="-121" w:leftChars="-51" w:right="-122" w:rightChars="-51" w:hanging="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14:paraId="66BE240D">
            <w:pPr>
              <w:keepNext w:val="0"/>
              <w:keepLines w:val="0"/>
              <w:pageBreakBefore w:val="0"/>
              <w:widowControl w:val="0"/>
              <w:kinsoku/>
              <w:overflowPunct/>
              <w:topLinePunct w:val="0"/>
              <w:autoSpaceDE/>
              <w:autoSpaceDN/>
              <w:bidi w:val="0"/>
              <w:adjustRightInd/>
              <w:snapToGrid/>
              <w:spacing w:line="320" w:lineRule="exact"/>
              <w:ind w:left="-122" w:leftChars="-51" w:right="-122" w:rightChars="-5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14:paraId="52131CD2">
            <w:pPr>
              <w:keepNext w:val="0"/>
              <w:keepLines w:val="0"/>
              <w:pageBreakBefore w:val="0"/>
              <w:widowControl w:val="0"/>
              <w:kinsoku/>
              <w:overflowPunct/>
              <w:topLinePunct w:val="0"/>
              <w:autoSpaceDE/>
              <w:autoSpaceDN/>
              <w:bidi w:val="0"/>
              <w:adjustRightInd/>
              <w:snapToGrid/>
              <w:spacing w:line="320" w:lineRule="exact"/>
              <w:ind w:left="-122" w:leftChars="-51" w:right="-122" w:rightChars="-5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14:paraId="4C54D204">
            <w:pPr>
              <w:keepNext w:val="0"/>
              <w:keepLines w:val="0"/>
              <w:pageBreakBefore w:val="0"/>
              <w:widowControl w:val="0"/>
              <w:kinsoku/>
              <w:overflowPunct/>
              <w:topLinePunct w:val="0"/>
              <w:autoSpaceDE/>
              <w:autoSpaceDN/>
              <w:bidi w:val="0"/>
              <w:adjustRightInd/>
              <w:snapToGrid/>
              <w:spacing w:line="320" w:lineRule="exact"/>
              <w:ind w:left="-121" w:leftChars="-51" w:right="-122" w:rightChars="-51" w:hanging="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14:paraId="2B18CA71">
            <w:pPr>
              <w:keepNext w:val="0"/>
              <w:keepLines w:val="0"/>
              <w:pageBreakBefore w:val="0"/>
              <w:widowControl w:val="0"/>
              <w:kinsoku/>
              <w:overflowPunct/>
              <w:topLinePunct w:val="0"/>
              <w:autoSpaceDE/>
              <w:autoSpaceDN/>
              <w:bidi w:val="0"/>
              <w:adjustRightInd/>
              <w:snapToGrid/>
              <w:spacing w:line="360" w:lineRule="exact"/>
              <w:ind w:left="-72" w:leftChars="-30" w:right="-154" w:rightChars="-64"/>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14:paraId="2CF332C9">
            <w:pPr>
              <w:keepNext w:val="0"/>
              <w:keepLines w:val="0"/>
              <w:pageBreakBefore w:val="0"/>
              <w:widowControl w:val="0"/>
              <w:kinsoku/>
              <w:overflowPunct/>
              <w:topLinePunct w:val="0"/>
              <w:autoSpaceDE/>
              <w:autoSpaceDN/>
              <w:bidi w:val="0"/>
              <w:adjustRightInd/>
              <w:snapToGrid/>
              <w:jc w:val="center"/>
              <w:textAlignment w:val="auto"/>
              <w:rPr>
                <w:rFonts w:ascii="仿宋_GB2312" w:hAnsi="Times New Roman" w:eastAsia="仿宋_GB2312" w:cs="Times New Roman"/>
                <w:kern w:val="2"/>
                <w:sz w:val="21"/>
                <w:szCs w:val="21"/>
                <w:lang w:eastAsia="zh-CN" w:bidi="ar-SA"/>
              </w:rPr>
            </w:pPr>
          </w:p>
        </w:tc>
      </w:tr>
      <w:tr w14:paraId="4EAA4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49F890A3">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w:t>
            </w:r>
            <w:bookmarkStart w:id="0" w:name="_Hlk66973412"/>
            <w:r>
              <w:rPr>
                <w:rFonts w:hint="eastAsia" w:ascii="黑体" w:hAnsi="黑体"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14:paraId="026E09E5">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highlight w:val="none"/>
                <w:lang w:val="en-US" w:eastAsia="zh-CN" w:bidi="ar-SA"/>
              </w:rPr>
            </w:pPr>
            <w:r>
              <w:rPr>
                <w:rFonts w:hint="eastAsia" w:ascii="仿宋_GB2312" w:eastAsia="仿宋_GB2312" w:cs="Times New Roman"/>
                <w:kern w:val="2"/>
                <w:sz w:val="21"/>
                <w:szCs w:val="21"/>
                <w:highlight w:val="none"/>
                <w:lang w:val="en-US" w:eastAsia="zh-CN" w:bidi="ar-SA"/>
              </w:rPr>
              <w:t>4</w:t>
            </w:r>
          </w:p>
        </w:tc>
        <w:tc>
          <w:tcPr>
            <w:tcW w:w="567" w:type="dxa"/>
            <w:shd w:val="clear" w:color="auto" w:fill="auto"/>
            <w:tcMar>
              <w:left w:w="108" w:type="dxa"/>
              <w:right w:w="108" w:type="dxa"/>
            </w:tcMar>
            <w:vAlign w:val="center"/>
          </w:tcPr>
          <w:p w14:paraId="0BC9CE70">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highlight w:val="none"/>
                <w:lang w:val="en-US" w:eastAsia="zh-CN" w:bidi="ar-SA"/>
              </w:rPr>
            </w:pPr>
            <w:r>
              <w:rPr>
                <w:rFonts w:hint="eastAsia" w:ascii="仿宋_GB2312"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14:paraId="44861BC0">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highlight w:val="none"/>
                <w:lang w:val="en-US" w:eastAsia="zh-CN" w:bidi="ar-SA"/>
              </w:rPr>
            </w:pPr>
            <w:r>
              <w:rPr>
                <w:rFonts w:hint="eastAsia" w:ascii="仿宋_GB2312"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14:paraId="6E2B9062">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highlight w:val="none"/>
                <w:lang w:val="en-US" w:eastAsia="zh-CN" w:bidi="ar-SA"/>
              </w:rPr>
            </w:pPr>
            <w:r>
              <w:rPr>
                <w:rFonts w:hint="eastAsia" w:ascii="仿宋_GB2312"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14:paraId="663A54A7">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highlight w:val="none"/>
                <w:lang w:val="en-US" w:eastAsia="zh-CN" w:bidi="ar-SA"/>
              </w:rPr>
            </w:pPr>
            <w:r>
              <w:rPr>
                <w:rFonts w:hint="eastAsia" w:ascii="仿宋_GB2312"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14:paraId="1A4F3545">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highlight w:val="none"/>
                <w:lang w:val="en-US" w:eastAsia="zh-CN" w:bidi="ar-SA"/>
              </w:rPr>
            </w:pPr>
            <w:r>
              <w:rPr>
                <w:rFonts w:hint="eastAsia" w:ascii="仿宋_GB2312"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14:paraId="4382541E">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highlight w:val="none"/>
                <w:lang w:val="en-US" w:eastAsia="zh-CN" w:bidi="ar-SA"/>
              </w:rPr>
            </w:pPr>
            <w:r>
              <w:rPr>
                <w:rFonts w:hint="eastAsia" w:ascii="仿宋_GB2312" w:eastAsia="仿宋_GB2312" w:cs="Times New Roman"/>
                <w:kern w:val="2"/>
                <w:sz w:val="21"/>
                <w:szCs w:val="21"/>
                <w:highlight w:val="none"/>
                <w:lang w:val="en-US" w:eastAsia="zh-CN" w:bidi="ar-SA"/>
              </w:rPr>
              <w:t>4</w:t>
            </w:r>
          </w:p>
        </w:tc>
      </w:tr>
      <w:tr w14:paraId="7B94C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D80B1A2">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14:paraId="7C5FF9A6">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3B8F5A">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EE4C4FC">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525A07E">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9A8AD56">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C2DCA66">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836E794">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3A0A8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044052EA">
            <w:pPr>
              <w:keepNext w:val="0"/>
              <w:keepLines w:val="0"/>
              <w:pageBreakBefore w:val="0"/>
              <w:widowControl w:val="0"/>
              <w:kinsoku/>
              <w:overflowPunct/>
              <w:topLinePunct w:val="0"/>
              <w:autoSpaceDE/>
              <w:autoSpaceDN/>
              <w:bidi w:val="0"/>
              <w:adjustRightInd/>
              <w:snapToGrid/>
              <w:spacing w:after="180"/>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14:paraId="430231A3">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14:paraId="45380436">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B0CB619">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BFEFB2A">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8A3BC75">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D9DBE49">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D1E99B3">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E53279D">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08106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171960A">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14BA20D4">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（二）部分公开（</w:t>
            </w:r>
            <w:bookmarkStart w:id="1" w:name="_Hlk66973981"/>
            <w:r>
              <w:rPr>
                <w:rFonts w:hint="eastAsia" w:ascii="黑体" w:hAnsi="黑体" w:eastAsia="黑体" w:cs="Times New Roman"/>
                <w:kern w:val="0"/>
                <w:sz w:val="21"/>
                <w:szCs w:val="21"/>
                <w:lang w:eastAsia="zh-CN" w:bidi="ar-SA"/>
              </w:rPr>
              <w:t>区分处理的，只计这一情形，不计其他情形</w:t>
            </w:r>
            <w:bookmarkEnd w:id="1"/>
            <w:r>
              <w:rPr>
                <w:rFonts w:hint="eastAsia" w:ascii="黑体" w:hAnsi="黑体" w:eastAsia="黑体" w:cs="Times New Roman"/>
                <w:kern w:val="0"/>
                <w:sz w:val="21"/>
                <w:szCs w:val="21"/>
                <w:lang w:eastAsia="zh-CN" w:bidi="ar-SA"/>
              </w:rPr>
              <w:t>）</w:t>
            </w:r>
          </w:p>
        </w:tc>
        <w:tc>
          <w:tcPr>
            <w:tcW w:w="829" w:type="dxa"/>
            <w:shd w:val="clear" w:color="auto" w:fill="auto"/>
            <w:tcMar>
              <w:left w:w="108" w:type="dxa"/>
              <w:right w:w="108" w:type="dxa"/>
            </w:tcMar>
            <w:vAlign w:val="center"/>
          </w:tcPr>
          <w:p w14:paraId="39C7D2CF">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BA9FC92">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2C2AD1D">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222BBC4">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786B18C">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6D3040">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EBCDBC7">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37012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8ACE64D">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4855C1FE">
            <w:pPr>
              <w:keepNext w:val="0"/>
              <w:keepLines w:val="0"/>
              <w:pageBreakBefore w:val="0"/>
              <w:widowControl w:val="0"/>
              <w:kinsoku/>
              <w:overflowPunct/>
              <w:topLinePunct w:val="0"/>
              <w:autoSpaceDE/>
              <w:autoSpaceDN/>
              <w:bidi w:val="0"/>
              <w:adjustRightInd/>
              <w:snapToGrid/>
              <w:spacing w:line="200" w:lineRule="exact"/>
              <w:ind w:left="-122" w:leftChars="-51"/>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14:paraId="0B0B1939">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14:paraId="1BA04836">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5D968AB">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57F0402">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DC622EC">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F3CC882">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B26A883">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F494D3A">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1A0FD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E9851D2">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78853F91">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555F8AA">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2" w:name="_Hlk66974104"/>
            <w:r>
              <w:rPr>
                <w:rFonts w:hint="eastAsia" w:ascii="仿宋_GB2312" w:hAnsi="黑体"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14:paraId="7BF709DC">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5842BCE">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6D0BAB3">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E4C4D88">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F78A85C">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BB5F1C2">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429FD73">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4DA34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99986E7">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52DE102E">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482314D5">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14:paraId="20DB53B0">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547E6F2">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CE29D87">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75AB5154">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02050F6">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C73ACCA">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60FA6FD">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348BA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B0637F0">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95DD08A">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BBA04F6">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4.</w:t>
            </w:r>
            <w:bookmarkStart w:id="3" w:name="_Hlk66974290"/>
            <w:r>
              <w:rPr>
                <w:rFonts w:hint="eastAsia" w:ascii="仿宋_GB2312" w:hAnsi="黑体"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14:paraId="3473FE30">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7BEE284">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F11B452">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A0C1920">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AACFF53">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D0E1F24">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5B91F07">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25724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04EB7CD">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56F81CBA">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661EF253">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14:paraId="0FE1D51B">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809A2A7">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F182E45">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B796B7C">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1627662">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D617CDE">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55D672D">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42076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9F433F7">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027151AE">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63833582">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6.</w:t>
            </w:r>
            <w:bookmarkStart w:id="4" w:name="_Hlk66974555"/>
            <w:r>
              <w:rPr>
                <w:rFonts w:hint="eastAsia" w:ascii="仿宋_GB2312" w:hAnsi="黑体"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14:paraId="4E8222DE">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6FC4AA8">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86DC172">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3CB1284">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7A374E8">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3BCD665">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9FF1EA0">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2E912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D2C9E41">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50BC871">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9179278">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14:paraId="06E15DDA">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A3A01BE">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0CAC7CF">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70F4BF3">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7324356">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C71EE97">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F72993B">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6AB840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B793748">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3BD0F18">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5304245">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8.</w:t>
            </w:r>
            <w:bookmarkStart w:id="5" w:name="_Hlk66975211"/>
            <w:r>
              <w:rPr>
                <w:rFonts w:hint="eastAsia" w:ascii="仿宋_GB2312" w:hAnsi="黑体"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14:paraId="49E3E631">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F27BE45">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241436F">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A3A76B5">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BFE478C">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77691AA">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8E36623">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294950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6DACB1">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5B417626">
            <w:pPr>
              <w:keepNext w:val="0"/>
              <w:keepLines w:val="0"/>
              <w:pageBreakBefore w:val="0"/>
              <w:widowControl w:val="0"/>
              <w:kinsoku/>
              <w:overflowPunct/>
              <w:topLinePunct w:val="0"/>
              <w:autoSpaceDE/>
              <w:autoSpaceDN/>
              <w:bidi w:val="0"/>
              <w:adjustRightInd/>
              <w:snapToGrid/>
              <w:spacing w:line="200" w:lineRule="exact"/>
              <w:ind w:left="-122" w:leftChars="-51"/>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14:paraId="4924C9CB">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14:paraId="2284CA45">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4</w:t>
            </w:r>
          </w:p>
        </w:tc>
        <w:tc>
          <w:tcPr>
            <w:tcW w:w="567" w:type="dxa"/>
            <w:shd w:val="clear" w:color="auto" w:fill="auto"/>
            <w:tcMar>
              <w:left w:w="108" w:type="dxa"/>
              <w:right w:w="108" w:type="dxa"/>
            </w:tcMar>
            <w:vAlign w:val="center"/>
          </w:tcPr>
          <w:p w14:paraId="3D8B2F7D">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C93A862">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C1A4C14">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C57AC80">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A1A81B">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2FE0B40">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4</w:t>
            </w:r>
          </w:p>
        </w:tc>
      </w:tr>
      <w:tr w14:paraId="7580E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A18DDFC">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5BEB531">
            <w:pPr>
              <w:keepNext w:val="0"/>
              <w:keepLines w:val="0"/>
              <w:pageBreakBefore w:val="0"/>
              <w:widowControl w:val="0"/>
              <w:kinsoku/>
              <w:overflowPunct/>
              <w:topLinePunct w:val="0"/>
              <w:autoSpaceDE/>
              <w:autoSpaceDN/>
              <w:bidi w:val="0"/>
              <w:adjustRightInd/>
              <w:snapToGrid/>
              <w:spacing w:line="200" w:lineRule="exact"/>
              <w:ind w:left="-122" w:leftChars="-51"/>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00BE1274">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6" w:name="_Hlk66975392"/>
            <w:r>
              <w:rPr>
                <w:rFonts w:hint="eastAsia" w:ascii="仿宋_GB2312" w:hAnsi="黑体"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14:paraId="5B443E35">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6D89210">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3626CBC">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BDAC5E9">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974A739">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CB4FECC">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1F49CBE">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18FEA2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7FCCBBE">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2F0CD9B">
            <w:pPr>
              <w:keepNext w:val="0"/>
              <w:keepLines w:val="0"/>
              <w:pageBreakBefore w:val="0"/>
              <w:widowControl w:val="0"/>
              <w:kinsoku/>
              <w:overflowPunct/>
              <w:topLinePunct w:val="0"/>
              <w:autoSpaceDE/>
              <w:autoSpaceDN/>
              <w:bidi w:val="0"/>
              <w:adjustRightInd/>
              <w:snapToGrid/>
              <w:spacing w:line="200" w:lineRule="exact"/>
              <w:ind w:left="-122" w:leftChars="-51"/>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276AE80">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w:t>
            </w:r>
            <w:bookmarkStart w:id="7" w:name="_Hlk66975466"/>
            <w:r>
              <w:rPr>
                <w:rFonts w:hint="eastAsia" w:ascii="仿宋_GB2312" w:hAnsi="黑体"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14:paraId="5CD856F5">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FC28443">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752D1E0">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DB56696">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B469D46">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0A35220">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DD4EC60">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29D70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BE414D2">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5DA94C2D">
            <w:pPr>
              <w:keepNext w:val="0"/>
              <w:keepLines w:val="0"/>
              <w:pageBreakBefore w:val="0"/>
              <w:widowControl w:val="0"/>
              <w:kinsoku/>
              <w:overflowPunct/>
              <w:topLinePunct w:val="0"/>
              <w:autoSpaceDE/>
              <w:autoSpaceDN/>
              <w:bidi w:val="0"/>
              <w:adjustRightInd/>
              <w:snapToGrid/>
              <w:spacing w:line="200" w:lineRule="exact"/>
              <w:ind w:left="-122" w:leftChars="-51"/>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14:paraId="45F8B7EA">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w:t>
            </w:r>
            <w:bookmarkStart w:id="8" w:name="_Hlk66975537"/>
            <w:r>
              <w:rPr>
                <w:rFonts w:hint="eastAsia" w:ascii="仿宋_GB2312" w:hAnsi="黑体"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14:paraId="598DC1B3">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1F9D210">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1F758B9">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8750562">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EC1FAC6">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29C618">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528778F">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067F1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7C85CD3">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7CBF733">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DEEF3BE">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14:paraId="60BB066C">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4CB774C">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0757308">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F8C067F">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94EF344">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B75AF38">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AF69A5D">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06122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3E81526">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32DCCC4">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728649E">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14:paraId="28D4A01D">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DCA5236">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1F3DCB1">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4495739">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57F86354">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FAA1FD">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E509F82">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37347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0B8EDFD2">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73CC5825">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577A4C18">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14:paraId="4B32F26F">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F3D664">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8A0D76E">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E3D667A">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01C80CC">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DDA193E">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679CD49">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3333E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9C33D42">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03388874">
            <w:pPr>
              <w:keepNext w:val="0"/>
              <w:keepLines w:val="0"/>
              <w:pageBreakBefore w:val="0"/>
              <w:widowControl w:val="0"/>
              <w:kinsoku/>
              <w:overflowPunct/>
              <w:topLinePunct w:val="0"/>
              <w:autoSpaceDE/>
              <w:autoSpaceDN/>
              <w:bidi w:val="0"/>
              <w:adjustRightInd/>
              <w:snapToGrid/>
              <w:spacing w:line="20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D105C1F">
            <w:pPr>
              <w:keepNext w:val="0"/>
              <w:keepLines w:val="0"/>
              <w:pageBreakBefore w:val="0"/>
              <w:widowControl w:val="0"/>
              <w:kinsoku/>
              <w:overflowPunct/>
              <w:topLinePunct w:val="0"/>
              <w:autoSpaceDE/>
              <w:autoSpaceDN/>
              <w:bidi w:val="0"/>
              <w:adjustRightInd/>
              <w:snapToGrid/>
              <w:spacing w:line="30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5.要求行政机关确认或重新</w:t>
            </w:r>
          </w:p>
          <w:p w14:paraId="65F93B10">
            <w:pPr>
              <w:keepNext w:val="0"/>
              <w:keepLines w:val="0"/>
              <w:pageBreakBefore w:val="0"/>
              <w:widowControl w:val="0"/>
              <w:kinsoku/>
              <w:overflowPunct/>
              <w:topLinePunct w:val="0"/>
              <w:autoSpaceDE/>
              <w:autoSpaceDN/>
              <w:bidi w:val="0"/>
              <w:adjustRightInd/>
              <w:snapToGrid/>
              <w:spacing w:line="300" w:lineRule="exact"/>
              <w:ind w:firstLine="210" w:firstLineChars="100"/>
              <w:jc w:val="both"/>
              <w:textAlignment w:val="auto"/>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14:paraId="78F382F4">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49D66E9">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DCC0B68">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EEEEA42">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A7AE44A">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C96EAD0">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47EA3EC">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5E3D7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0722984">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3FB2041D">
            <w:pPr>
              <w:keepNext w:val="0"/>
              <w:keepLines w:val="0"/>
              <w:pageBreakBefore w:val="0"/>
              <w:widowControl w:val="0"/>
              <w:kinsoku/>
              <w:overflowPunct/>
              <w:topLinePunct w:val="0"/>
              <w:autoSpaceDE/>
              <w:autoSpaceDN/>
              <w:bidi w:val="0"/>
              <w:adjustRightInd/>
              <w:snapToGrid/>
              <w:spacing w:line="300" w:lineRule="exact"/>
              <w:jc w:val="both"/>
              <w:textAlignment w:val="auto"/>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（六）其他处理</w:t>
            </w:r>
          </w:p>
        </w:tc>
        <w:tc>
          <w:tcPr>
            <w:tcW w:w="2976" w:type="dxa"/>
            <w:shd w:val="clear" w:color="auto" w:fill="auto"/>
            <w:vAlign w:val="center"/>
          </w:tcPr>
          <w:p w14:paraId="3E9F936A">
            <w:pPr>
              <w:keepNext w:val="0"/>
              <w:keepLines w:val="0"/>
              <w:pageBreakBefore w:val="0"/>
              <w:widowControl w:val="0"/>
              <w:kinsoku/>
              <w:overflowPunct/>
              <w:topLinePunct w:val="0"/>
              <w:autoSpaceDE/>
              <w:autoSpaceDN/>
              <w:bidi w:val="0"/>
              <w:adjustRightInd/>
              <w:snapToGrid/>
              <w:spacing w:line="300" w:lineRule="exact"/>
              <w:jc w:val="both"/>
              <w:textAlignment w:val="auto"/>
              <w:rPr>
                <w:rFonts w:ascii="仿宋_GB2312" w:hAnsi="楷体" w:eastAsia="仿宋_GB2312" w:cs="Times New Roman"/>
                <w:kern w:val="2"/>
                <w:sz w:val="21"/>
                <w:szCs w:val="22"/>
                <w:lang w:eastAsia="zh-CN" w:bidi="ar-SA"/>
              </w:rPr>
            </w:pPr>
            <w:r>
              <w:rPr>
                <w:rFonts w:hint="eastAsia" w:ascii="仿宋_GB2312" w:hAnsi="楷体"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14:paraId="0ABC8848">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86AE10C">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AEE13BE">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D45A584">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B34E49D">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CFB7CEF">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5C6B6F3">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71239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79617E6">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B3BA146">
            <w:pPr>
              <w:keepNext w:val="0"/>
              <w:keepLines w:val="0"/>
              <w:pageBreakBefore w:val="0"/>
              <w:widowControl w:val="0"/>
              <w:kinsoku/>
              <w:overflowPunct/>
              <w:topLinePunct w:val="0"/>
              <w:autoSpaceDE/>
              <w:autoSpaceDN/>
              <w:bidi w:val="0"/>
              <w:adjustRightInd/>
              <w:snapToGrid/>
              <w:spacing w:line="300" w:lineRule="exact"/>
              <w:jc w:val="both"/>
              <w:textAlignment w:val="auto"/>
              <w:rPr>
                <w:rFonts w:ascii="黑体" w:hAnsi="黑体" w:eastAsia="黑体" w:cs="Times New Roman"/>
                <w:kern w:val="0"/>
                <w:sz w:val="21"/>
                <w:szCs w:val="21"/>
                <w:lang w:eastAsia="zh-CN" w:bidi="ar-SA"/>
              </w:rPr>
            </w:pPr>
          </w:p>
        </w:tc>
        <w:tc>
          <w:tcPr>
            <w:tcW w:w="2976" w:type="dxa"/>
            <w:shd w:val="clear" w:color="auto" w:fill="auto"/>
            <w:vAlign w:val="center"/>
          </w:tcPr>
          <w:p w14:paraId="5F594759">
            <w:pPr>
              <w:keepNext w:val="0"/>
              <w:keepLines w:val="0"/>
              <w:pageBreakBefore w:val="0"/>
              <w:widowControl w:val="0"/>
              <w:kinsoku/>
              <w:overflowPunct/>
              <w:topLinePunct w:val="0"/>
              <w:autoSpaceDE/>
              <w:autoSpaceDN/>
              <w:bidi w:val="0"/>
              <w:adjustRightInd/>
              <w:snapToGrid/>
              <w:spacing w:line="300" w:lineRule="exact"/>
              <w:jc w:val="both"/>
              <w:textAlignment w:val="auto"/>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7FA02A5E">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F17242E">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11864D3">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4BA3720">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F37E0B0">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9718BA5">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2036916">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1E5DC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CF64AFB">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95F169E">
            <w:pPr>
              <w:keepNext w:val="0"/>
              <w:keepLines w:val="0"/>
              <w:pageBreakBefore w:val="0"/>
              <w:widowControl w:val="0"/>
              <w:kinsoku/>
              <w:overflowPunct/>
              <w:topLinePunct w:val="0"/>
              <w:autoSpaceDE/>
              <w:autoSpaceDN/>
              <w:bidi w:val="0"/>
              <w:adjustRightInd/>
              <w:snapToGrid/>
              <w:spacing w:line="300" w:lineRule="exact"/>
              <w:jc w:val="both"/>
              <w:textAlignment w:val="auto"/>
              <w:rPr>
                <w:rFonts w:ascii="黑体" w:hAnsi="黑体" w:eastAsia="黑体" w:cs="Times New Roman"/>
                <w:kern w:val="0"/>
                <w:sz w:val="21"/>
                <w:szCs w:val="21"/>
                <w:lang w:eastAsia="zh-CN" w:bidi="ar-SA"/>
              </w:rPr>
            </w:pPr>
          </w:p>
        </w:tc>
        <w:tc>
          <w:tcPr>
            <w:tcW w:w="2976" w:type="dxa"/>
            <w:shd w:val="clear" w:color="auto" w:fill="auto"/>
            <w:vAlign w:val="center"/>
          </w:tcPr>
          <w:p w14:paraId="22EF97E1">
            <w:pPr>
              <w:keepNext w:val="0"/>
              <w:keepLines w:val="0"/>
              <w:pageBreakBefore w:val="0"/>
              <w:widowControl w:val="0"/>
              <w:kinsoku/>
              <w:overflowPunct/>
              <w:topLinePunct w:val="0"/>
              <w:autoSpaceDE/>
              <w:autoSpaceDN/>
              <w:bidi w:val="0"/>
              <w:adjustRightInd/>
              <w:snapToGrid/>
              <w:spacing w:line="300" w:lineRule="exact"/>
              <w:jc w:val="both"/>
              <w:textAlignment w:val="auto"/>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14:paraId="0E0225B7">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6F4FDB4">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A3CA760">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824E520">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39B1019">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82FA2AD">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FED4ED6">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02C5C5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7FD7BB4">
            <w:pPr>
              <w:keepNext w:val="0"/>
              <w:keepLines w:val="0"/>
              <w:pageBreakBefore w:val="0"/>
              <w:widowControl w:val="0"/>
              <w:kinsoku/>
              <w:overflowPunct/>
              <w:topLinePunct w:val="0"/>
              <w:autoSpaceDE/>
              <w:autoSpaceDN/>
              <w:bidi w:val="0"/>
              <w:adjustRightInd/>
              <w:snapToGrid/>
              <w:jc w:val="both"/>
              <w:textAlignment w:val="auto"/>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5ECD2BB5">
            <w:pPr>
              <w:keepNext w:val="0"/>
              <w:keepLines w:val="0"/>
              <w:pageBreakBefore w:val="0"/>
              <w:widowControl w:val="0"/>
              <w:kinsoku/>
              <w:overflowPunct/>
              <w:topLinePunct w:val="0"/>
              <w:autoSpaceDE/>
              <w:autoSpaceDN/>
              <w:bidi w:val="0"/>
              <w:adjustRightInd/>
              <w:snapToGrid/>
              <w:spacing w:line="300" w:lineRule="exact"/>
              <w:jc w:val="both"/>
              <w:textAlignment w:val="auto"/>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14:paraId="010B2B39">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4</w:t>
            </w:r>
          </w:p>
        </w:tc>
        <w:tc>
          <w:tcPr>
            <w:tcW w:w="567" w:type="dxa"/>
            <w:shd w:val="clear" w:color="auto" w:fill="auto"/>
            <w:tcMar>
              <w:left w:w="108" w:type="dxa"/>
              <w:right w:w="108" w:type="dxa"/>
            </w:tcMar>
            <w:vAlign w:val="center"/>
          </w:tcPr>
          <w:p w14:paraId="4EC9AFFB">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8E885B0">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4936C5E">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15B7C92">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357C83D">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30FFF4D">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4</w:t>
            </w:r>
          </w:p>
        </w:tc>
      </w:tr>
      <w:tr w14:paraId="24CD9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14AE364D">
            <w:pPr>
              <w:keepNext w:val="0"/>
              <w:keepLines w:val="0"/>
              <w:pageBreakBefore w:val="0"/>
              <w:widowControl w:val="0"/>
              <w:kinsoku/>
              <w:overflowPunct/>
              <w:topLinePunct w:val="0"/>
              <w:autoSpaceDE/>
              <w:autoSpaceDN/>
              <w:bidi w:val="0"/>
              <w:adjustRightInd/>
              <w:snapToGrid/>
              <w:spacing w:line="300" w:lineRule="exact"/>
              <w:jc w:val="both"/>
              <w:textAlignment w:val="auto"/>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14:paraId="28A01D6D">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D02FE89">
            <w:pPr>
              <w:keepNext w:val="0"/>
              <w:keepLines w:val="0"/>
              <w:pageBreakBefore w:val="0"/>
              <w:widowControl w:val="0"/>
              <w:kinsoku/>
              <w:overflowPunct/>
              <w:topLinePunct w:val="0"/>
              <w:autoSpaceDE/>
              <w:autoSpaceDN/>
              <w:bidi w:val="0"/>
              <w:adjustRightInd/>
              <w:snapToGrid/>
              <w:spacing w:after="180" w:line="20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FF898F3">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3C1A50A">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F1AC342">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7996231">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8A31495">
            <w:pPr>
              <w:keepNext w:val="0"/>
              <w:keepLines w:val="0"/>
              <w:pageBreakBefore w:val="0"/>
              <w:widowControl w:val="0"/>
              <w:kinsoku/>
              <w:overflowPunct/>
              <w:topLinePunct w:val="0"/>
              <w:autoSpaceDE/>
              <w:autoSpaceDN/>
              <w:bidi w:val="0"/>
              <w:adjustRightInd/>
              <w:snapToGrid/>
              <w:spacing w:after="180"/>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bl>
    <w:p w14:paraId="2EC33C96">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四、</w:t>
      </w:r>
      <w:r>
        <w:rPr>
          <w:rFonts w:ascii="Times New Roman" w:hAnsi="Times New Roman" w:eastAsia="黑体" w:cs="Times New Roman"/>
          <w:bCs/>
          <w:color w:val="auto"/>
          <w:sz w:val="32"/>
          <w:szCs w:val="32"/>
        </w:rPr>
        <w:t>政府信息公开行政复议、行政诉讼情况</w:t>
      </w:r>
    </w:p>
    <w:tbl>
      <w:tblPr>
        <w:tblStyle w:val="4"/>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14:paraId="369B57FD">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14:paraId="50DB703B">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14:paraId="04C6B04F">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14:paraId="53AF0D62">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14:paraId="2B012780">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14:paraId="2335F245">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14:paraId="78E899F6">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14:paraId="7F2E6337">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14:paraId="75317CE2">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14:paraId="4438A0C2">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14:paraId="68137593">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14:paraId="00F61AD6">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14:paraId="6F6E3DA7">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14:paraId="3560AB35">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14:paraId="184EEC32">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14:paraId="09545CC7">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14:paraId="6A70FA9F">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14:paraId="3ACF8B96">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327B645E">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472C474E">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6DE424F6">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14:paraId="4DDF6557">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14:paraId="79BD5D15">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2246611A">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1BD374AD">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23C89F69">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14:paraId="213CE063">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14:paraId="165BD31B">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14:paraId="398DFC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0"/>
                <w:sz w:val="20"/>
                <w:szCs w:val="20"/>
                <w:lang w:val="en-US" w:eastAsia="zh-CN" w:bidi="zh-TW"/>
              </w:rPr>
            </w:pPr>
            <w:r>
              <w:rPr>
                <w:rFonts w:hint="eastAsia" w:ascii="Times New Roman" w:hAnsi="Times New Roman" w:eastAsia="宋体" w:cs="Times New Roman"/>
                <w:color w:val="auto"/>
                <w:kern w:val="0"/>
                <w:sz w:val="20"/>
                <w:szCs w:val="20"/>
                <w:lang w:val="en-US" w:eastAsia="zh-CN" w:bidi="zh-TW"/>
              </w:rPr>
              <w:t>0</w:t>
            </w:r>
          </w:p>
        </w:tc>
        <w:tc>
          <w:tcPr>
            <w:tcW w:w="629" w:type="dxa"/>
            <w:tcBorders>
              <w:top w:val="single" w:color="auto" w:sz="4" w:space="0"/>
              <w:left w:val="single" w:color="auto" w:sz="4" w:space="0"/>
              <w:bottom w:val="single" w:color="auto" w:sz="4" w:space="0"/>
            </w:tcBorders>
            <w:shd w:val="clear" w:color="auto" w:fill="FFFFFF"/>
            <w:vAlign w:val="center"/>
          </w:tcPr>
          <w:p w14:paraId="68E7B9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0"/>
                <w:sz w:val="20"/>
                <w:szCs w:val="20"/>
                <w:lang w:val="en-US" w:eastAsia="zh-CN" w:bidi="zh-TW"/>
              </w:rPr>
            </w:pPr>
            <w:r>
              <w:rPr>
                <w:rFonts w:hint="eastAsia" w:ascii="Times New Roman" w:hAnsi="Times New Roman" w:eastAsia="宋体" w:cs="Times New Roman"/>
                <w:color w:val="auto"/>
                <w:kern w:val="0"/>
                <w:sz w:val="20"/>
                <w:szCs w:val="20"/>
                <w:lang w:val="en-US" w:eastAsia="zh-CN" w:bidi="zh-TW"/>
              </w:rPr>
              <w:t>0</w:t>
            </w:r>
          </w:p>
        </w:tc>
        <w:tc>
          <w:tcPr>
            <w:tcW w:w="624" w:type="dxa"/>
            <w:tcBorders>
              <w:top w:val="single" w:color="auto" w:sz="4" w:space="0"/>
              <w:left w:val="single" w:color="auto" w:sz="4" w:space="0"/>
              <w:bottom w:val="single" w:color="auto" w:sz="4" w:space="0"/>
            </w:tcBorders>
            <w:shd w:val="clear" w:color="auto" w:fill="FFFFFF"/>
            <w:vAlign w:val="center"/>
          </w:tcPr>
          <w:p w14:paraId="2CB50B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0"/>
                <w:sz w:val="20"/>
                <w:szCs w:val="20"/>
                <w:lang w:val="en-US" w:eastAsia="zh-CN" w:bidi="zh-TW"/>
              </w:rPr>
            </w:pPr>
            <w:r>
              <w:rPr>
                <w:rFonts w:hint="eastAsia" w:ascii="Times New Roman" w:hAnsi="Times New Roman" w:eastAsia="宋体" w:cs="Times New Roman"/>
                <w:color w:val="auto"/>
                <w:kern w:val="0"/>
                <w:sz w:val="20"/>
                <w:szCs w:val="20"/>
                <w:lang w:val="en-US" w:eastAsia="zh-CN" w:bidi="zh-TW"/>
              </w:rPr>
              <w:t>0</w:t>
            </w:r>
          </w:p>
        </w:tc>
        <w:tc>
          <w:tcPr>
            <w:tcW w:w="624" w:type="dxa"/>
            <w:tcBorders>
              <w:top w:val="single" w:color="auto" w:sz="4" w:space="0"/>
              <w:left w:val="single" w:color="auto" w:sz="4" w:space="0"/>
              <w:bottom w:val="single" w:color="auto" w:sz="4" w:space="0"/>
            </w:tcBorders>
            <w:shd w:val="clear" w:color="auto" w:fill="FFFFFF"/>
            <w:vAlign w:val="center"/>
          </w:tcPr>
          <w:p w14:paraId="45AC42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0"/>
                <w:sz w:val="20"/>
                <w:szCs w:val="20"/>
                <w:lang w:val="en-US" w:eastAsia="zh-CN" w:bidi="zh-TW"/>
              </w:rPr>
            </w:pPr>
            <w:r>
              <w:rPr>
                <w:rFonts w:hint="eastAsia" w:ascii="Times New Roman" w:hAnsi="Times New Roman" w:eastAsia="宋体" w:cs="Times New Roman"/>
                <w:color w:val="auto"/>
                <w:kern w:val="0"/>
                <w:sz w:val="20"/>
                <w:szCs w:val="20"/>
                <w:lang w:val="en-US" w:eastAsia="zh-CN" w:bidi="zh-TW"/>
              </w:rPr>
              <w:t>0</w:t>
            </w:r>
          </w:p>
        </w:tc>
        <w:tc>
          <w:tcPr>
            <w:tcW w:w="562" w:type="dxa"/>
            <w:tcBorders>
              <w:top w:val="single" w:color="auto" w:sz="4" w:space="0"/>
              <w:left w:val="single" w:color="auto" w:sz="4" w:space="0"/>
              <w:bottom w:val="single" w:color="auto" w:sz="4" w:space="0"/>
            </w:tcBorders>
            <w:shd w:val="clear" w:color="auto" w:fill="FFFFFF"/>
            <w:vAlign w:val="center"/>
          </w:tcPr>
          <w:p w14:paraId="00D6B7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0"/>
                <w:sz w:val="20"/>
                <w:szCs w:val="20"/>
                <w:lang w:val="en-US" w:eastAsia="zh-CN" w:bidi="zh-TW"/>
              </w:rPr>
            </w:pPr>
            <w:r>
              <w:rPr>
                <w:rFonts w:hint="eastAsia" w:ascii="Times New Roman" w:hAnsi="Times New Roman" w:eastAsia="宋体" w:cs="Times New Roman"/>
                <w:color w:val="auto"/>
                <w:kern w:val="0"/>
                <w:sz w:val="20"/>
                <w:szCs w:val="20"/>
                <w:lang w:val="en-US" w:eastAsia="zh-CN" w:bidi="zh-TW"/>
              </w:rPr>
              <w:t>0</w:t>
            </w:r>
          </w:p>
        </w:tc>
        <w:tc>
          <w:tcPr>
            <w:tcW w:w="562" w:type="dxa"/>
            <w:tcBorders>
              <w:top w:val="single" w:color="auto" w:sz="4" w:space="0"/>
              <w:left w:val="single" w:color="auto" w:sz="4" w:space="0"/>
              <w:bottom w:val="single" w:color="auto" w:sz="4" w:space="0"/>
            </w:tcBorders>
            <w:shd w:val="clear" w:color="auto" w:fill="FFFFFF"/>
            <w:vAlign w:val="center"/>
          </w:tcPr>
          <w:p w14:paraId="16247B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0"/>
                <w:sz w:val="20"/>
                <w:szCs w:val="20"/>
                <w:lang w:val="en-US" w:eastAsia="zh-CN" w:bidi="zh-TW"/>
              </w:rPr>
            </w:pPr>
            <w:r>
              <w:rPr>
                <w:rFonts w:hint="eastAsia" w:ascii="Times New Roman" w:hAnsi="Times New Roman" w:eastAsia="宋体" w:cs="Times New Roman"/>
                <w:color w:val="auto"/>
                <w:kern w:val="0"/>
                <w:sz w:val="20"/>
                <w:szCs w:val="20"/>
                <w:lang w:val="en-US" w:eastAsia="zh-CN" w:bidi="zh-TW"/>
              </w:rPr>
              <w:t>0</w:t>
            </w:r>
          </w:p>
        </w:tc>
        <w:tc>
          <w:tcPr>
            <w:tcW w:w="571" w:type="dxa"/>
            <w:tcBorders>
              <w:top w:val="single" w:color="auto" w:sz="4" w:space="0"/>
              <w:left w:val="single" w:color="auto" w:sz="4" w:space="0"/>
              <w:bottom w:val="single" w:color="auto" w:sz="4" w:space="0"/>
            </w:tcBorders>
            <w:shd w:val="clear" w:color="auto" w:fill="FFFFFF"/>
            <w:vAlign w:val="center"/>
          </w:tcPr>
          <w:p w14:paraId="264EF0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0"/>
                <w:sz w:val="20"/>
                <w:szCs w:val="20"/>
                <w:lang w:val="en-US" w:eastAsia="zh-CN" w:bidi="zh-TW"/>
              </w:rPr>
            </w:pPr>
            <w:r>
              <w:rPr>
                <w:rFonts w:hint="eastAsia" w:ascii="Times New Roman" w:hAnsi="Times New Roman" w:eastAsia="宋体" w:cs="Times New Roman"/>
                <w:color w:val="auto"/>
                <w:kern w:val="0"/>
                <w:sz w:val="20"/>
                <w:szCs w:val="20"/>
                <w:lang w:val="en-US" w:eastAsia="zh-CN" w:bidi="zh-TW"/>
              </w:rPr>
              <w:t>0</w:t>
            </w:r>
          </w:p>
        </w:tc>
        <w:tc>
          <w:tcPr>
            <w:tcW w:w="562" w:type="dxa"/>
            <w:tcBorders>
              <w:top w:val="single" w:color="auto" w:sz="4" w:space="0"/>
              <w:left w:val="single" w:color="auto" w:sz="4" w:space="0"/>
              <w:bottom w:val="single" w:color="auto" w:sz="4" w:space="0"/>
            </w:tcBorders>
            <w:shd w:val="clear" w:color="auto" w:fill="FFFFFF"/>
            <w:vAlign w:val="center"/>
          </w:tcPr>
          <w:p w14:paraId="6DAADC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0"/>
                <w:sz w:val="20"/>
                <w:szCs w:val="20"/>
                <w:lang w:val="en-US" w:eastAsia="zh-CN" w:bidi="zh-TW"/>
              </w:rPr>
            </w:pPr>
            <w:r>
              <w:rPr>
                <w:rFonts w:hint="eastAsia" w:ascii="Times New Roman" w:hAnsi="Times New Roman" w:eastAsia="宋体" w:cs="Times New Roman"/>
                <w:color w:val="auto"/>
                <w:kern w:val="0"/>
                <w:sz w:val="20"/>
                <w:szCs w:val="20"/>
                <w:lang w:val="en-US" w:eastAsia="zh-CN" w:bidi="zh-TW"/>
              </w:rPr>
              <w:t>0</w:t>
            </w:r>
          </w:p>
        </w:tc>
        <w:tc>
          <w:tcPr>
            <w:tcW w:w="566" w:type="dxa"/>
            <w:tcBorders>
              <w:top w:val="single" w:color="auto" w:sz="4" w:space="0"/>
              <w:left w:val="single" w:color="auto" w:sz="4" w:space="0"/>
              <w:bottom w:val="single" w:color="auto" w:sz="4" w:space="0"/>
            </w:tcBorders>
            <w:shd w:val="clear" w:color="auto" w:fill="FFFFFF"/>
            <w:vAlign w:val="center"/>
          </w:tcPr>
          <w:p w14:paraId="6B385B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0"/>
                <w:sz w:val="20"/>
                <w:szCs w:val="20"/>
                <w:lang w:val="en-US" w:eastAsia="zh-CN" w:bidi="zh-TW"/>
              </w:rPr>
            </w:pPr>
            <w:r>
              <w:rPr>
                <w:rFonts w:hint="eastAsia" w:ascii="Times New Roman" w:hAnsi="Times New Roman" w:eastAsia="宋体" w:cs="Times New Roman"/>
                <w:color w:val="auto"/>
                <w:kern w:val="0"/>
                <w:sz w:val="20"/>
                <w:szCs w:val="20"/>
                <w:lang w:val="en-US" w:eastAsia="zh-CN" w:bidi="zh-TW"/>
              </w:rPr>
              <w:t>0</w:t>
            </w:r>
          </w:p>
        </w:tc>
        <w:tc>
          <w:tcPr>
            <w:tcW w:w="566" w:type="dxa"/>
            <w:tcBorders>
              <w:top w:val="single" w:color="auto" w:sz="4" w:space="0"/>
              <w:left w:val="single" w:color="auto" w:sz="4" w:space="0"/>
              <w:bottom w:val="single" w:color="auto" w:sz="4" w:space="0"/>
            </w:tcBorders>
            <w:shd w:val="clear" w:color="auto" w:fill="FFFFFF"/>
            <w:vAlign w:val="center"/>
          </w:tcPr>
          <w:p w14:paraId="0E8188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0"/>
                <w:sz w:val="20"/>
                <w:szCs w:val="20"/>
                <w:lang w:val="en-US" w:eastAsia="zh-CN" w:bidi="zh-TW"/>
              </w:rPr>
            </w:pPr>
            <w:r>
              <w:rPr>
                <w:rFonts w:hint="eastAsia" w:ascii="Times New Roman" w:hAnsi="Times New Roman" w:eastAsia="宋体" w:cs="Times New Roman"/>
                <w:color w:val="auto"/>
                <w:kern w:val="0"/>
                <w:sz w:val="20"/>
                <w:szCs w:val="20"/>
                <w:lang w:val="en-US" w:eastAsia="zh-CN" w:bidi="zh-TW"/>
              </w:rPr>
              <w:t>0</w:t>
            </w:r>
          </w:p>
        </w:tc>
        <w:tc>
          <w:tcPr>
            <w:tcW w:w="562" w:type="dxa"/>
            <w:tcBorders>
              <w:top w:val="single" w:color="auto" w:sz="4" w:space="0"/>
              <w:left w:val="single" w:color="auto" w:sz="4" w:space="0"/>
              <w:bottom w:val="single" w:color="auto" w:sz="4" w:space="0"/>
            </w:tcBorders>
            <w:shd w:val="clear" w:color="auto" w:fill="FFFFFF"/>
            <w:vAlign w:val="center"/>
          </w:tcPr>
          <w:p w14:paraId="390751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0"/>
                <w:sz w:val="20"/>
                <w:szCs w:val="20"/>
                <w:lang w:val="en-US" w:eastAsia="zh-CN" w:bidi="zh-TW"/>
              </w:rPr>
            </w:pPr>
            <w:r>
              <w:rPr>
                <w:rFonts w:hint="eastAsia" w:ascii="Times New Roman" w:hAnsi="Times New Roman" w:eastAsia="宋体" w:cs="Times New Roman"/>
                <w:color w:val="auto"/>
                <w:kern w:val="0"/>
                <w:sz w:val="20"/>
                <w:szCs w:val="20"/>
                <w:lang w:val="en-US" w:eastAsia="zh-CN" w:bidi="zh-TW"/>
              </w:rPr>
              <w:t>0</w:t>
            </w:r>
          </w:p>
        </w:tc>
        <w:tc>
          <w:tcPr>
            <w:tcW w:w="571" w:type="dxa"/>
            <w:tcBorders>
              <w:top w:val="single" w:color="auto" w:sz="4" w:space="0"/>
              <w:left w:val="single" w:color="auto" w:sz="4" w:space="0"/>
              <w:bottom w:val="single" w:color="auto" w:sz="4" w:space="0"/>
            </w:tcBorders>
            <w:shd w:val="clear" w:color="auto" w:fill="FFFFFF"/>
            <w:vAlign w:val="center"/>
          </w:tcPr>
          <w:p w14:paraId="3BADCB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0"/>
                <w:sz w:val="20"/>
                <w:szCs w:val="20"/>
                <w:lang w:val="en-US" w:eastAsia="zh-CN" w:bidi="zh-TW"/>
              </w:rPr>
            </w:pPr>
            <w:r>
              <w:rPr>
                <w:rFonts w:hint="eastAsia" w:ascii="Times New Roman" w:hAnsi="Times New Roman" w:eastAsia="宋体" w:cs="Times New Roman"/>
                <w:color w:val="auto"/>
                <w:kern w:val="0"/>
                <w:sz w:val="20"/>
                <w:szCs w:val="20"/>
                <w:lang w:val="en-US" w:eastAsia="zh-CN" w:bidi="zh-TW"/>
              </w:rPr>
              <w:t>0</w:t>
            </w:r>
          </w:p>
        </w:tc>
        <w:tc>
          <w:tcPr>
            <w:tcW w:w="562" w:type="dxa"/>
            <w:tcBorders>
              <w:top w:val="single" w:color="auto" w:sz="4" w:space="0"/>
              <w:left w:val="single" w:color="auto" w:sz="4" w:space="0"/>
              <w:bottom w:val="single" w:color="auto" w:sz="4" w:space="0"/>
            </w:tcBorders>
            <w:shd w:val="clear" w:color="auto" w:fill="FFFFFF"/>
            <w:vAlign w:val="center"/>
          </w:tcPr>
          <w:p w14:paraId="2C3ADF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0"/>
                <w:sz w:val="20"/>
                <w:szCs w:val="20"/>
                <w:lang w:val="en-US" w:eastAsia="zh-CN" w:bidi="zh-TW"/>
              </w:rPr>
            </w:pPr>
            <w:r>
              <w:rPr>
                <w:rFonts w:hint="eastAsia" w:ascii="Times New Roman" w:hAnsi="Times New Roman" w:eastAsia="宋体" w:cs="Times New Roman"/>
                <w:color w:val="auto"/>
                <w:kern w:val="0"/>
                <w:sz w:val="20"/>
                <w:szCs w:val="20"/>
                <w:lang w:val="en-US" w:eastAsia="zh-CN" w:bidi="zh-TW"/>
              </w:rPr>
              <w:t>0</w:t>
            </w:r>
          </w:p>
        </w:tc>
        <w:tc>
          <w:tcPr>
            <w:tcW w:w="566" w:type="dxa"/>
            <w:tcBorders>
              <w:top w:val="single" w:color="auto" w:sz="4" w:space="0"/>
              <w:left w:val="single" w:color="auto" w:sz="4" w:space="0"/>
              <w:bottom w:val="single" w:color="auto" w:sz="4" w:space="0"/>
            </w:tcBorders>
            <w:shd w:val="clear" w:color="auto" w:fill="FFFFFF"/>
            <w:vAlign w:val="center"/>
          </w:tcPr>
          <w:p w14:paraId="4F6632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0"/>
                <w:sz w:val="20"/>
                <w:szCs w:val="20"/>
                <w:lang w:val="en-US" w:eastAsia="zh-CN" w:bidi="zh-TW"/>
              </w:rPr>
            </w:pPr>
            <w:r>
              <w:rPr>
                <w:rFonts w:hint="eastAsia" w:ascii="Times New Roman" w:hAnsi="Times New Roman" w:eastAsia="宋体" w:cs="Times New Roman"/>
                <w:color w:val="auto"/>
                <w:kern w:val="0"/>
                <w:sz w:val="20"/>
                <w:szCs w:val="20"/>
                <w:lang w:val="en-US" w:eastAsia="zh-CN" w:bidi="zh-TW"/>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14:paraId="72106D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0"/>
                <w:sz w:val="20"/>
                <w:szCs w:val="20"/>
                <w:lang w:val="en-US" w:eastAsia="zh-CN" w:bidi="zh-TW"/>
              </w:rPr>
            </w:pPr>
            <w:r>
              <w:rPr>
                <w:rFonts w:hint="eastAsia" w:ascii="Times New Roman" w:hAnsi="Times New Roman" w:eastAsia="宋体" w:cs="Times New Roman"/>
                <w:color w:val="auto"/>
                <w:kern w:val="0"/>
                <w:sz w:val="20"/>
                <w:szCs w:val="20"/>
                <w:lang w:val="en-US" w:eastAsia="zh-CN" w:bidi="zh-TW"/>
              </w:rPr>
              <w:t>0</w:t>
            </w:r>
          </w:p>
        </w:tc>
      </w:tr>
    </w:tbl>
    <w:p w14:paraId="681FA487">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eastAsia="黑体"/>
          <w:color w:val="auto"/>
          <w:sz w:val="32"/>
          <w:szCs w:val="32"/>
          <w:lang w:eastAsia="zh-CN" w:bidi="ar-SA"/>
        </w:rPr>
      </w:pPr>
      <w:r>
        <w:rPr>
          <w:rFonts w:hint="eastAsia" w:eastAsia="黑体"/>
          <w:color w:val="auto"/>
          <w:sz w:val="32"/>
          <w:szCs w:val="32"/>
          <w:lang w:val="en-US" w:eastAsia="zh-CN" w:bidi="ar-SA"/>
        </w:rPr>
        <w:t>五、</w:t>
      </w:r>
      <w:r>
        <w:rPr>
          <w:rFonts w:eastAsia="黑体"/>
          <w:color w:val="auto"/>
          <w:sz w:val="32"/>
          <w:szCs w:val="32"/>
          <w:lang w:eastAsia="zh-CN" w:bidi="ar-SA"/>
        </w:rPr>
        <w:t>存在的主要问题及改进情况</w:t>
      </w:r>
    </w:p>
    <w:p w14:paraId="7503C8FC">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（一）2023年存在问题整改情况</w:t>
      </w:r>
    </w:p>
    <w:p w14:paraId="09963EAA">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eastAsia="仿宋_GB2312" w:cs="Times New Roman"/>
          <w:color w:val="auto"/>
          <w:kern w:val="0"/>
          <w:sz w:val="32"/>
          <w:szCs w:val="32"/>
          <w:lang w:val="en-US" w:eastAsia="zh-CN" w:bidi="en-US"/>
        </w:rPr>
      </w:pPr>
      <w:r>
        <w:rPr>
          <w:rFonts w:hint="eastAsia" w:eastAsia="仿宋_GB2312" w:cs="Times New Roman"/>
          <w:color w:val="auto"/>
          <w:kern w:val="0"/>
          <w:sz w:val="32"/>
          <w:szCs w:val="32"/>
          <w:lang w:val="en-US" w:eastAsia="zh-CN" w:bidi="en-US"/>
        </w:rPr>
        <w:t>针对2023年度公开信息比较单一，内容形式有待丰富等问题，区应急局开设了安全生产治本攻坚三年行动（事故隐患排查治理）专栏，加大隐患问题和典型案例的曝光力度，适时转载政策文件解读，不断丰富公开信息内容。</w:t>
      </w:r>
    </w:p>
    <w:p w14:paraId="2D5E9316">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（二）2024年存在问题</w:t>
      </w:r>
    </w:p>
    <w:p w14:paraId="3B7968F0">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eastAsia="仿宋_GB2312" w:cs="Times New Roman"/>
          <w:color w:val="auto"/>
          <w:kern w:val="0"/>
          <w:sz w:val="32"/>
          <w:szCs w:val="32"/>
          <w:lang w:val="en-US" w:eastAsia="zh-CN" w:bidi="en-US"/>
        </w:rPr>
      </w:pPr>
      <w:r>
        <w:rPr>
          <w:rFonts w:hint="eastAsia" w:eastAsia="仿宋_GB2312" w:cs="Times New Roman"/>
          <w:color w:val="auto"/>
          <w:kern w:val="0"/>
          <w:sz w:val="32"/>
          <w:szCs w:val="32"/>
          <w:lang w:val="en-US" w:eastAsia="zh-CN" w:bidi="en-US"/>
        </w:rPr>
        <w:t>2024年，区应急管理局在政府信息公开工作上虽然取得一定成绩，政府信息公开是一项长期性的工作，信息公开的质量、形式需持续改进。</w:t>
      </w:r>
    </w:p>
    <w:p w14:paraId="07CFDB2F">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bCs/>
          <w:color w:val="auto"/>
          <w:sz w:val="32"/>
          <w:szCs w:val="32"/>
          <w:lang w:eastAsia="zh-CN" w:bidi="ar-SA"/>
        </w:rPr>
      </w:pPr>
      <w:r>
        <w:rPr>
          <w:rFonts w:hint="eastAsia" w:eastAsia="黑体"/>
          <w:color w:val="auto"/>
          <w:sz w:val="32"/>
          <w:szCs w:val="32"/>
          <w:lang w:val="en-US" w:eastAsia="zh-CN" w:bidi="ar-SA"/>
        </w:rPr>
        <w:t>改进措施</w:t>
      </w:r>
      <w:r>
        <w:rPr>
          <w:rFonts w:hint="eastAsia" w:ascii="仿宋_GB2312" w:hAnsi="仿宋_GB2312" w:eastAsia="仿宋_GB2312" w:cs="仿宋_GB2312"/>
          <w:b/>
          <w:bCs/>
          <w:color w:val="auto"/>
          <w:sz w:val="32"/>
          <w:szCs w:val="32"/>
          <w:lang w:eastAsia="zh-CN" w:bidi="ar-SA"/>
        </w:rPr>
        <w:t>　</w:t>
      </w:r>
    </w:p>
    <w:p w14:paraId="144B4732">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黑体" w:cs="Times New Roman"/>
          <w:color w:val="auto"/>
          <w:sz w:val="32"/>
          <w:szCs w:val="32"/>
          <w:lang w:val="en-US" w:eastAsia="zh-CN" w:bidi="ar-SA"/>
        </w:rPr>
      </w:pPr>
      <w:r>
        <w:rPr>
          <w:rFonts w:hint="eastAsia" w:eastAsia="仿宋_GB2312" w:cs="Times New Roman"/>
          <w:color w:val="auto"/>
          <w:kern w:val="0"/>
          <w:sz w:val="32"/>
          <w:szCs w:val="32"/>
          <w:lang w:val="en-US" w:eastAsia="zh-CN" w:bidi="en-US"/>
        </w:rPr>
        <w:t>一是</w:t>
      </w:r>
      <w:r>
        <w:rPr>
          <w:rFonts w:hint="default" w:ascii="Times New Roman" w:hAnsi="Times New Roman" w:eastAsia="仿宋_GB2312" w:cs="Times New Roman"/>
          <w:color w:val="auto"/>
          <w:kern w:val="0"/>
          <w:sz w:val="32"/>
          <w:szCs w:val="32"/>
          <w:lang w:val="en-US" w:eastAsia="zh-CN" w:bidi="en-US"/>
        </w:rPr>
        <w:t>统一思想，增强对政府信息公开工作的认识，把其作为服务社会、服务群众的重要途径，与具体工作相结合。</w:t>
      </w:r>
      <w:r>
        <w:rPr>
          <w:rFonts w:hint="eastAsia" w:eastAsia="仿宋_GB2312" w:cs="Times New Roman"/>
          <w:color w:val="auto"/>
          <w:kern w:val="0"/>
          <w:sz w:val="32"/>
          <w:szCs w:val="32"/>
          <w:lang w:val="en-US" w:eastAsia="zh-CN" w:bidi="en-US"/>
        </w:rPr>
        <w:t>二</w:t>
      </w:r>
      <w:r>
        <w:rPr>
          <w:rFonts w:hint="default" w:ascii="Times New Roman" w:hAnsi="Times New Roman" w:eastAsia="仿宋_GB2312" w:cs="Times New Roman"/>
          <w:color w:val="auto"/>
          <w:kern w:val="0"/>
          <w:sz w:val="32"/>
          <w:szCs w:val="32"/>
          <w:lang w:val="en-US" w:eastAsia="zh-CN" w:bidi="en-US"/>
        </w:rPr>
        <w:t>是拓宽渠道，利用好政府门户网站、公众号、新媒体等多渠道公开信息，使公开信息的内容及查询了解的便捷程度与公众需求存在的差距渐渐缩小。</w:t>
      </w:r>
      <w:r>
        <w:rPr>
          <w:rFonts w:hint="eastAsia" w:eastAsia="仿宋_GB2312" w:cs="Times New Roman"/>
          <w:color w:val="auto"/>
          <w:kern w:val="0"/>
          <w:sz w:val="32"/>
          <w:szCs w:val="32"/>
          <w:lang w:val="en-US" w:eastAsia="zh-CN" w:bidi="en-US"/>
        </w:rPr>
        <w:t>三是对公开的信息严格审查把关，进一步强化信息质量。</w:t>
      </w:r>
    </w:p>
    <w:p w14:paraId="469BD908">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eastAsia="黑体"/>
          <w:color w:val="auto"/>
          <w:sz w:val="32"/>
          <w:szCs w:val="32"/>
          <w:lang w:eastAsia="zh-CN" w:bidi="zh-TW"/>
        </w:rPr>
      </w:pPr>
      <w:r>
        <w:rPr>
          <w:rFonts w:hint="eastAsia" w:eastAsia="黑体"/>
          <w:color w:val="auto"/>
          <w:sz w:val="32"/>
          <w:szCs w:val="32"/>
          <w:lang w:val="en-US" w:eastAsia="zh-CN" w:bidi="zh-TW"/>
        </w:rPr>
        <w:t>六、</w:t>
      </w:r>
      <w:r>
        <w:rPr>
          <w:rFonts w:eastAsia="黑体"/>
          <w:color w:val="auto"/>
          <w:sz w:val="32"/>
          <w:szCs w:val="32"/>
          <w:lang w:eastAsia="zh-CN" w:bidi="zh-TW"/>
        </w:rPr>
        <w:t>其他需要报告的事项</w:t>
      </w:r>
    </w:p>
    <w:p w14:paraId="7584B2C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val="en-US" w:eastAsia="zh-CN"/>
        </w:rPr>
        <w:t>（一）收取信息处理费的情况</w:t>
      </w:r>
    </w:p>
    <w:p w14:paraId="6BB1B43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仿宋_GB2312"/>
          <w:color w:val="auto"/>
          <w:sz w:val="32"/>
          <w:szCs w:val="32"/>
          <w:lang w:eastAsia="zh-CN"/>
        </w:rPr>
      </w:pPr>
      <w:r>
        <w:rPr>
          <w:rFonts w:hint="eastAsia" w:eastAsia="仿宋_GB2312"/>
          <w:color w:val="auto"/>
          <w:sz w:val="32"/>
          <w:szCs w:val="32"/>
          <w:lang w:val="en-US" w:eastAsia="zh-CN"/>
        </w:rPr>
        <w:t>本年度依申请公开政府信息未收取任何费用。</w:t>
      </w:r>
    </w:p>
    <w:p w14:paraId="700EC7E5">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3" w:firstLineChars="200"/>
        <w:jc w:val="both"/>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落实上级年度政务公开工作要点情况</w:t>
      </w:r>
    </w:p>
    <w:p w14:paraId="29E0572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eastAsia="仿宋_GB2312"/>
          <w:b/>
          <w:bCs/>
          <w:color w:val="auto"/>
          <w:sz w:val="32"/>
          <w:szCs w:val="32"/>
          <w:lang w:val="en-US" w:eastAsia="zh-CN"/>
        </w:rPr>
      </w:pPr>
      <w:r>
        <w:rPr>
          <w:rFonts w:hint="default" w:ascii="Times New Roman" w:hAnsi="Times New Roman" w:eastAsia="仿宋_GB2312" w:cs="Times New Roman"/>
          <w:i w:val="0"/>
          <w:iCs w:val="0"/>
          <w:caps w:val="0"/>
          <w:color w:val="auto"/>
          <w:spacing w:val="0"/>
          <w:sz w:val="32"/>
          <w:szCs w:val="32"/>
          <w:shd w:val="clear" w:fill="FFFFFF"/>
        </w:rPr>
        <w:t>严格按照上级年度政务公开工作要求和任务，积极落实各项政务公开工作，不断提升人民群众的满意度、幸福感、安全感。</w:t>
      </w:r>
    </w:p>
    <w:p w14:paraId="6574547A">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3" w:firstLineChars="200"/>
        <w:jc w:val="both"/>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人大代表建议和政协委员提案办理情况</w:t>
      </w:r>
    </w:p>
    <w:p w14:paraId="731E6B3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w:t>
      </w:r>
      <w:r>
        <w:rPr>
          <w:rFonts w:hint="eastAsia"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年，市中区应急管理局共承办区级人大代表建议1件，办复率100%；承办区政协委员提案1件，办复率100%。</w:t>
      </w:r>
    </w:p>
    <w:p w14:paraId="46F2551E">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3" w:firstLineChars="200"/>
        <w:contextualSpacing/>
        <w:jc w:val="both"/>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本行政机关年度政务公开工作创新情况</w:t>
      </w:r>
    </w:p>
    <w:p w14:paraId="523D61B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一方面严格贯彻落实政府信息公开有关</w:t>
      </w:r>
      <w:r>
        <w:rPr>
          <w:rFonts w:hint="eastAsia" w:ascii="Times New Roman" w:hAnsi="Times New Roman" w:eastAsia="仿宋_GB2312" w:cs="Times New Roman"/>
          <w:b w:val="0"/>
          <w:bCs w:val="0"/>
          <w:color w:val="auto"/>
          <w:sz w:val="32"/>
          <w:szCs w:val="32"/>
          <w:lang w:val="en-US" w:eastAsia="zh-CN"/>
        </w:rPr>
        <w:t>微信公众号、市中新报</w:t>
      </w:r>
      <w:r>
        <w:rPr>
          <w:rFonts w:hint="default" w:ascii="Times New Roman" w:hAnsi="Times New Roman" w:eastAsia="仿宋_GB2312" w:cs="Times New Roman"/>
          <w:b w:val="0"/>
          <w:bCs w:val="0"/>
          <w:color w:val="auto"/>
          <w:sz w:val="32"/>
          <w:szCs w:val="32"/>
          <w:lang w:val="en-US" w:eastAsia="zh-CN"/>
        </w:rPr>
        <w:t>等，多途径做好政府信息公开和宣传等工作，积极营造社会公众充分知情、有序参与、全面监督良好氛围；另一方面规范政府信息公开工作，严格落实</w:t>
      </w:r>
      <w:r>
        <w:rPr>
          <w:rFonts w:hint="eastAsia" w:ascii="Times New Roman" w:hAnsi="Times New Roman" w:eastAsia="仿宋_GB2312" w:cs="Times New Roman"/>
          <w:b w:val="0"/>
          <w:bCs w:val="0"/>
          <w:color w:val="auto"/>
          <w:sz w:val="32"/>
          <w:szCs w:val="32"/>
          <w:lang w:val="en-US" w:eastAsia="zh-CN"/>
        </w:rPr>
        <w:t>“三审三校”工作制度，明确专人负责，严格细致做好公开内容、公开时机、公开方式等研判，严肃做好信息保密工作，避免发生信息发布失信、影响社会稳定等问题。</w:t>
      </w:r>
    </w:p>
    <w:p w14:paraId="2154C476">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jc w:val="both"/>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（五）其他需要报告事项</w:t>
      </w:r>
    </w:p>
    <w:p w14:paraId="7D961096">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jc w:val="both"/>
        <w:textAlignment w:val="auto"/>
        <w:rPr>
          <w:rFonts w:hint="eastAsia" w:eastAsia="仿宋_GB2312"/>
          <w:b/>
          <w:bCs/>
          <w:color w:val="auto"/>
          <w:sz w:val="32"/>
          <w:szCs w:val="32"/>
          <w:shd w:val="clear" w:color="auto" w:fill="FFFFFF"/>
          <w:lang w:val="en-US"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default" w:ascii="Times New Roman" w:hAnsi="Times New Roman" w:eastAsia="仿宋_GB2312" w:cs="Times New Roman"/>
          <w:color w:val="auto"/>
          <w:sz w:val="32"/>
          <w:szCs w:val="32"/>
          <w:shd w:val="clear" w:color="auto" w:fill="FFFFFF"/>
          <w:lang w:val="en-US" w:eastAsia="zh-CN"/>
        </w:rPr>
        <w:t>市中区应急管理局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枣庄市市中区</w:t>
      </w:r>
      <w:r>
        <w:rPr>
          <w:rFonts w:hint="default" w:ascii="Times New Roman" w:hAnsi="Times New Roman" w:eastAsia="仿宋_GB2312" w:cs="Times New Roman"/>
          <w:color w:val="auto"/>
          <w:sz w:val="32"/>
          <w:szCs w:val="32"/>
          <w:shd w:val="clear" w:color="auto" w:fill="FFFFFF"/>
          <w:lang w:val="en-US" w:eastAsia="zh-CN"/>
        </w:rPr>
        <w:t>文化中路22</w:t>
      </w:r>
      <w:r>
        <w:rPr>
          <w:rFonts w:hint="eastAsia" w:eastAsia="仿宋_GB2312"/>
          <w:color w:val="auto"/>
          <w:sz w:val="32"/>
          <w:szCs w:val="32"/>
          <w:shd w:val="clear" w:color="auto" w:fill="FFFFFF"/>
          <w:lang w:val="en-US" w:eastAsia="zh-CN"/>
        </w:rPr>
        <w:t>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w:t>
      </w:r>
      <w:r>
        <w:rPr>
          <w:rFonts w:hint="eastAsia" w:eastAsia="仿宋_GB2312"/>
          <w:color w:val="auto"/>
          <w:sz w:val="32"/>
          <w:szCs w:val="32"/>
          <w:lang w:val="en-US" w:eastAsia="zh-CN"/>
        </w:rPr>
        <w:t>3314889</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begin"/>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instrText xml:space="preserve"> HYPERLINK "mailto:htqzfzwgkk@wf.shandong.cn%E3%80%82" </w:instrTex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separate"/>
      </w:r>
      <w:r>
        <w:rPr>
          <w:rFonts w:hint="default" w:ascii="Times New Roman" w:hAnsi="Times New Roman" w:eastAsia="仿宋_GB2312" w:cs="Times New Roman"/>
          <w:color w:val="auto"/>
          <w:sz w:val="32"/>
          <w:szCs w:val="32"/>
          <w:shd w:val="clear" w:color="auto" w:fill="FFFFFF"/>
          <w:lang w:val="en-US" w:eastAsia="zh-CN"/>
        </w:rPr>
        <w:t>zzszyjj</w:t>
      </w:r>
      <w:r>
        <w:rPr>
          <w:rStyle w:val="6"/>
          <w:rFonts w:hint="default" w:ascii="Times New Roman" w:hAnsi="Times New Roman" w:eastAsia="仿宋_GB2312" w:cs="Times New Roman"/>
          <w:i w:val="0"/>
          <w:caps w:val="0"/>
          <w:color w:val="auto"/>
          <w:spacing w:val="0"/>
          <w:sz w:val="32"/>
          <w:szCs w:val="32"/>
          <w:u w:val="none"/>
          <w:shd w:val="clear" w:color="auto" w:fill="FFFFFF"/>
        </w:rPr>
        <w:t>@zz.shandong.cn</w: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end"/>
      </w:r>
      <w:r>
        <w:rPr>
          <w:rFonts w:eastAsia="仿宋_GB2312"/>
          <w:color w:val="auto"/>
          <w:sz w:val="32"/>
          <w:szCs w:val="32"/>
          <w:shd w:val="clear" w:color="auto" w:fill="FFFFFF"/>
          <w:lang w:eastAsia="zh-CN"/>
        </w:rPr>
        <w:t>） 。</w:t>
      </w:r>
    </w:p>
    <w:p w14:paraId="688D7D69">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14:paraId="50E838D2">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14:paraId="07DE9A5E">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市中区应急管理局</w:t>
      </w:r>
    </w:p>
    <w:p w14:paraId="6E6F7AF0">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2025年1月16日</w:t>
      </w:r>
    </w:p>
    <w:p w14:paraId="752C626C">
      <w:pPr>
        <w:keepNext w:val="0"/>
        <w:keepLines w:val="0"/>
        <w:pageBreakBefore w:val="0"/>
        <w:widowControl w:val="0"/>
        <w:kinsoku/>
        <w:overflowPunct/>
        <w:topLinePunct w:val="0"/>
        <w:autoSpaceDE/>
        <w:autoSpaceDN/>
        <w:bidi w:val="0"/>
        <w:adjustRightInd/>
        <w:snapToGrid/>
        <w:textAlignment w:val="auto"/>
        <w:rPr>
          <w:rFonts w:hint="eastAsia" w:eastAsiaTheme="minorEastAsia"/>
          <w:color w:val="auto"/>
          <w:lang w:eastAsia="zh-CN"/>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D21A">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B341DD4">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nwhHuUBAADHAwAA&#10;DgAAAAAAAAABACAAAAAeAQAAZHJzL2Uyb0RvYy54bWxQSwUGAAAAAAYABgBZAQAAdQUAAAAA&#10;">
              <v:fill on="f" focussize="0,0"/>
              <v:stroke on="f"/>
              <v:imagedata o:title=""/>
              <o:lock v:ext="edit" aspectratio="f"/>
              <v:textbox inset="0mm,0mm,0mm,0mm" style="mso-fit-shape-to-text:t;">
                <w:txbxContent>
                  <w:p w14:paraId="1B341DD4">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9B38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675F0"/>
    <w:multiLevelType w:val="singleLevel"/>
    <w:tmpl w:val="DEF675F0"/>
    <w:lvl w:ilvl="0" w:tentative="0">
      <w:start w:val="2"/>
      <w:numFmt w:val="chineseCounting"/>
      <w:suff w:val="nothing"/>
      <w:lvlText w:val="（%1）"/>
      <w:lvlJc w:val="left"/>
      <w:rPr>
        <w:rFonts w:hint="eastAsia"/>
      </w:rPr>
    </w:lvl>
  </w:abstractNum>
  <w:abstractNum w:abstractNumId="1">
    <w:nsid w:val="205F2872"/>
    <w:multiLevelType w:val="singleLevel"/>
    <w:tmpl w:val="205F28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7C35693"/>
    <w:rsid w:val="08536A17"/>
    <w:rsid w:val="09412D13"/>
    <w:rsid w:val="0A3E1141"/>
    <w:rsid w:val="0B24469B"/>
    <w:rsid w:val="0B8F2AB2"/>
    <w:rsid w:val="0D426B65"/>
    <w:rsid w:val="0DB7343A"/>
    <w:rsid w:val="0F7B6853"/>
    <w:rsid w:val="101A475B"/>
    <w:rsid w:val="10C06C14"/>
    <w:rsid w:val="126857B5"/>
    <w:rsid w:val="16C46D32"/>
    <w:rsid w:val="19866520"/>
    <w:rsid w:val="1AAF71B2"/>
    <w:rsid w:val="1D276D79"/>
    <w:rsid w:val="1DC53412"/>
    <w:rsid w:val="1E4747F0"/>
    <w:rsid w:val="1EFD1033"/>
    <w:rsid w:val="1F6115C2"/>
    <w:rsid w:val="1FD24907"/>
    <w:rsid w:val="2007106B"/>
    <w:rsid w:val="227F4F5F"/>
    <w:rsid w:val="244871F4"/>
    <w:rsid w:val="24912949"/>
    <w:rsid w:val="24B65C7B"/>
    <w:rsid w:val="271F6DB2"/>
    <w:rsid w:val="27B801ED"/>
    <w:rsid w:val="28BE4FD8"/>
    <w:rsid w:val="2957055A"/>
    <w:rsid w:val="2A261732"/>
    <w:rsid w:val="2A366FA5"/>
    <w:rsid w:val="2A6E4A40"/>
    <w:rsid w:val="2B247393"/>
    <w:rsid w:val="2B7E7F7A"/>
    <w:rsid w:val="2C9448F6"/>
    <w:rsid w:val="2E312AA7"/>
    <w:rsid w:val="2E942B39"/>
    <w:rsid w:val="30597B2F"/>
    <w:rsid w:val="34C27E73"/>
    <w:rsid w:val="372B44B7"/>
    <w:rsid w:val="375A4E1C"/>
    <w:rsid w:val="37DD4F2A"/>
    <w:rsid w:val="392308A1"/>
    <w:rsid w:val="3BF770DE"/>
    <w:rsid w:val="3CA63654"/>
    <w:rsid w:val="3D622C7D"/>
    <w:rsid w:val="3DE2791A"/>
    <w:rsid w:val="41BE244C"/>
    <w:rsid w:val="424E6C95"/>
    <w:rsid w:val="42962A0C"/>
    <w:rsid w:val="43677CBB"/>
    <w:rsid w:val="45007B27"/>
    <w:rsid w:val="456B4699"/>
    <w:rsid w:val="47767A51"/>
    <w:rsid w:val="493D634C"/>
    <w:rsid w:val="4A263FB9"/>
    <w:rsid w:val="4A8A55C1"/>
    <w:rsid w:val="4BE16E0F"/>
    <w:rsid w:val="4C287D86"/>
    <w:rsid w:val="4C59349D"/>
    <w:rsid w:val="4DC21CC1"/>
    <w:rsid w:val="4F1B009D"/>
    <w:rsid w:val="4F822D0B"/>
    <w:rsid w:val="4FA2515B"/>
    <w:rsid w:val="4FCF06B5"/>
    <w:rsid w:val="527C1C93"/>
    <w:rsid w:val="53A616BE"/>
    <w:rsid w:val="5509720E"/>
    <w:rsid w:val="566B274A"/>
    <w:rsid w:val="568B1914"/>
    <w:rsid w:val="578E4942"/>
    <w:rsid w:val="5A891C07"/>
    <w:rsid w:val="5AE6494C"/>
    <w:rsid w:val="5C0827EA"/>
    <w:rsid w:val="5C930305"/>
    <w:rsid w:val="5E36363E"/>
    <w:rsid w:val="5EA95810"/>
    <w:rsid w:val="5F441D8B"/>
    <w:rsid w:val="61D43FAB"/>
    <w:rsid w:val="62A02DE5"/>
    <w:rsid w:val="62AF39BF"/>
    <w:rsid w:val="62DF0CAC"/>
    <w:rsid w:val="633F11E7"/>
    <w:rsid w:val="64490C92"/>
    <w:rsid w:val="66151D7C"/>
    <w:rsid w:val="685C6397"/>
    <w:rsid w:val="6A44314A"/>
    <w:rsid w:val="6C0551D4"/>
    <w:rsid w:val="6D6D1FD5"/>
    <w:rsid w:val="6EC52406"/>
    <w:rsid w:val="6EEF2071"/>
    <w:rsid w:val="6F912DCA"/>
    <w:rsid w:val="71742F46"/>
    <w:rsid w:val="72AA112F"/>
    <w:rsid w:val="72BB477E"/>
    <w:rsid w:val="7352461E"/>
    <w:rsid w:val="741713C4"/>
    <w:rsid w:val="743334DA"/>
    <w:rsid w:val="754C48A1"/>
    <w:rsid w:val="7688335A"/>
    <w:rsid w:val="79390A27"/>
    <w:rsid w:val="79FD2E0A"/>
    <w:rsid w:val="7B5F3D7C"/>
    <w:rsid w:val="7C1A63E7"/>
    <w:rsid w:val="7D726BF8"/>
    <w:rsid w:val="7EEA7E01"/>
    <w:rsid w:val="7F2B4A49"/>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2694</Words>
  <Characters>2880</Characters>
  <Lines>53</Lines>
  <Paragraphs>15</Paragraphs>
  <TotalTime>207</TotalTime>
  <ScaleCrop>false</ScaleCrop>
  <LinksUpToDate>false</LinksUpToDate>
  <CharactersWithSpaces>2978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周忠伟</cp:lastModifiedBy>
  <cp:lastPrinted>2021-11-02T02:00:00Z</cp:lastPrinted>
  <dcterms:modified xsi:type="dcterms:W3CDTF">2025-01-16T03:23:05Z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eyJoZGlkIjoiMzdmMjEzMmFhNmZiMjI4ODg2ODkyYjhiMDJkNjRiNmMiLCJ1c2VySWQiOiI0MjUwMDQ3MzIifQ==</vt:lpwstr>
  </property>
  <property fmtid="{D5CDD505-2E9C-101B-9397-08002B2CF9AE}" pid="4" name="ICV">
    <vt:lpwstr>98DD105447464F52BB0A9A6D9AB75185_13</vt:lpwstr>
  </property>
</Properties>
</file>