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0"/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2"/>
          <w:szCs w:val="32"/>
        </w:rPr>
        <w:t>市中区发展和改革局2020年度政府信息公开工作年度报告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20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20年，按照区委、区政府关于政务公开工作的统一部署，根据相关《中华人民共和国政府信息公开条例》和《山东省政府信息公开办法》的有关要求，我局科学规范主动公开政府信息情况，收到和处理政府信息公开申请情况，持续做好信息发布、解读回应、政民互动、平台建设，提高政务公开保障水平，在扩大公众知情权、满足公众信息需求等方面取得一定成效，得到广大企业和公众认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二、主动公开政府信息情况</w:t>
      </w:r>
    </w:p>
    <w:tbl>
      <w:tblPr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985"/>
        <w:gridCol w:w="1811"/>
        <w:gridCol w:w="319"/>
        <w:gridCol w:w="1213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8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制作数量</w:t>
            </w:r>
          </w:p>
        </w:tc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    1</w:t>
            </w:r>
          </w:p>
        </w:tc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 1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-21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  <w:t>  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三、收到和处理政府信息公开申请情况</w:t>
      </w:r>
    </w:p>
    <w:tbl>
      <w:tblPr>
        <w:tblW w:w="9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15"/>
        <w:gridCol w:w="825"/>
        <w:gridCol w:w="2259"/>
        <w:gridCol w:w="719"/>
        <w:gridCol w:w="749"/>
        <w:gridCol w:w="749"/>
        <w:gridCol w:w="883"/>
        <w:gridCol w:w="898"/>
        <w:gridCol w:w="719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369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4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369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9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369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3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3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 1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 1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 2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3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  <w:br w:type="textWrapping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  <w:t>  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  <w:t>     </w:t>
      </w:r>
    </w:p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45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  <w:t>  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2020年，我局在推进政府政务公开工作方面取得了一定成绩，但工作中仍然存在不足，尤其是在决策公开、管理公开等方面的力度需进一步加大。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2020年，我局多次组织政务公开工作学习培训，对机关各股室政务公开分管负责同志和具体工作人员进行业务培训。进一步增强大家的政务公开意识、提高政务公开能力，做政务公开的明白人。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12A1C"/>
    <w:rsid w:val="046A718D"/>
    <w:rsid w:val="04E722E7"/>
    <w:rsid w:val="070F1631"/>
    <w:rsid w:val="0907227C"/>
    <w:rsid w:val="0A3114CB"/>
    <w:rsid w:val="0E514652"/>
    <w:rsid w:val="12D154B6"/>
    <w:rsid w:val="1AE43721"/>
    <w:rsid w:val="1AFC44C7"/>
    <w:rsid w:val="1EC32AB0"/>
    <w:rsid w:val="1F4644CE"/>
    <w:rsid w:val="26F62336"/>
    <w:rsid w:val="2B351CD7"/>
    <w:rsid w:val="3018514E"/>
    <w:rsid w:val="362942AD"/>
    <w:rsid w:val="377318E3"/>
    <w:rsid w:val="3CF12A1C"/>
    <w:rsid w:val="3DBC4708"/>
    <w:rsid w:val="3E1772C7"/>
    <w:rsid w:val="42F11408"/>
    <w:rsid w:val="44760B3C"/>
    <w:rsid w:val="473746E3"/>
    <w:rsid w:val="477E4980"/>
    <w:rsid w:val="4D582EA5"/>
    <w:rsid w:val="511D6E31"/>
    <w:rsid w:val="516C0CC7"/>
    <w:rsid w:val="58DA34F0"/>
    <w:rsid w:val="6A0D5174"/>
    <w:rsid w:val="6DC41F01"/>
    <w:rsid w:val="7B1258C5"/>
    <w:rsid w:val="7BC906F7"/>
    <w:rsid w:val="7CA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2021-05-26T23:40:00Z</dcterms:created>
  <dc:creator>lenovo</dc:creator>
  <cp:lastModifiedBy>lenovo</cp:lastModifiedBy>
  <dcterms:modified xsi:type="dcterms:W3CDTF">2021-05-27T00:35:48Z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