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pacing w:val="1"/>
          <w:position w:val="-2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pacing w:val="1"/>
          <w:position w:val="-2"/>
          <w:sz w:val="44"/>
          <w:szCs w:val="44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pict>
          <v:shape id="_x0000_s1027" o:spid="_x0000_s1027" o:spt="136" type="#_x0000_t136" style="position:absolute;left:0pt;margin-left:0pt;margin-top:-48.3pt;height:69.55pt;width:426.65pt;mso-wrap-distance-bottom:0pt;mso-wrap-distance-top:0pt;z-index:251658240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枣庄市市中区文化和旅游局文件" style="font-family:宋体;font-size:36pt;font-weight:bold;v-text-align:center;"/>
            <w10:wrap type="topAndBottom"/>
          </v:shape>
        </w:pic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市中文旅字〔2025〕1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pacing w:val="1"/>
          <w:position w:val="-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pacing w:val="1"/>
          <w:position w:val="-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217170</wp:posOffset>
                </wp:positionV>
                <wp:extent cx="5341620" cy="19050"/>
                <wp:effectExtent l="0" t="17145" r="11430" b="2095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Rot="1"/>
                      </wps:cNvCnPr>
                      <wps:spPr>
                        <a:xfrm flipV="1">
                          <a:off x="0" y="0"/>
                          <a:ext cx="5341620" cy="19050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.05pt;margin-top:17.1pt;height:1.5pt;width:420.6pt;z-index:251660288;mso-width-relative:page;mso-height-relative:page;" filled="f" stroked="t" coordsize="21600,21600" o:gfxdata="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i0tzNQAAAAGAQAADwAAAAAAAAABACAAAAAiAAAAZHJzL2Rvd25yZXYueG1sUEsB&#10;AhQAFAAAAAgAh07iQNIqS5v5AQAAywMAAA4AAAAAAAAAAQAgAAAAIwEAAGRycy9lMm9Eb2MueG1s&#10;UEsFBgAAAAAGAAYAWQEAAI4FAAAAAA==&#10;">
                <v:fill on="f" focussize="0,0"/>
                <v:stroke weight="2.75pt" color="#FF0000" joinstyle="round"/>
                <v:imagedata o:title=""/>
                <o:lock v:ext="edit" rotation="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pacing w:val="1"/>
          <w:position w:val="-2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pacing w:val="1"/>
          <w:position w:val="-2"/>
          <w:sz w:val="44"/>
          <w:szCs w:val="44"/>
        </w:rPr>
      </w:pPr>
      <w:bookmarkStart w:id="2" w:name="_GoBack"/>
      <w:r>
        <w:rPr>
          <w:rFonts w:hint="default" w:ascii="Times New Roman" w:hAnsi="Times New Roman" w:eastAsia="方正小标宋简体" w:cs="Times New Roman"/>
          <w:b/>
          <w:bCs/>
          <w:color w:val="auto"/>
          <w:spacing w:val="1"/>
          <w:position w:val="-2"/>
          <w:sz w:val="44"/>
          <w:szCs w:val="44"/>
        </w:rPr>
        <w:t>关于公布市中区未定级不可移动文物名录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pacing w:val="1"/>
          <w:position w:val="-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pacing w:val="1"/>
          <w:position w:val="-2"/>
          <w:sz w:val="44"/>
          <w:szCs w:val="44"/>
        </w:rPr>
        <w:t>的通知</w:t>
      </w:r>
      <w:bookmarkEnd w:id="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微软雅黑" w:cs="Times New Roman"/>
          <w:b/>
          <w:bCs/>
          <w:color w:val="auto"/>
          <w:sz w:val="42"/>
          <w:szCs w:val="4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cs="Times New Roman"/>
          <w:b/>
          <w:bCs/>
          <w:color w:val="auto"/>
          <w:sz w:val="21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各镇人民政府、各街道办事处，各相关单位：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为进一步加强文化遗产保护传承，弘扬中华优秀传统文化，巩固第三次全国文物普查成果，根据《中华人民共和国文物保护法》、《山东省文物保护条例》等相关规定，现将东南村牌坊旧址等16处未定级不可移动文物予以公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 xml:space="preserve">附：市中区未定级不可移动文物名录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市中区文化和旅游局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 xml:space="preserve">2025年6月13日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sectPr>
          <w:footerReference r:id="rId3" w:type="default"/>
          <w:pgSz w:w="11906" w:h="16839"/>
          <w:pgMar w:top="1431" w:right="1588" w:bottom="1248" w:left="1592" w:header="0" w:footer="1083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bCs/>
          <w:sz w:val="44"/>
          <w:szCs w:val="44"/>
        </w:rPr>
        <w:t>市中区未定级不可移动文物名录</w:t>
      </w:r>
    </w:p>
    <w:tbl>
      <w:tblPr>
        <w:tblStyle w:val="6"/>
        <w:tblpPr w:leftFromText="180" w:rightFromText="180" w:vertAnchor="text" w:tblpX="-440" w:tblpY="264"/>
        <w:tblOverlap w:val="never"/>
        <w:tblW w:w="9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410"/>
        <w:gridCol w:w="1980"/>
        <w:gridCol w:w="1215"/>
        <w:gridCol w:w="3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5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5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5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类别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5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年代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5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0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0" w:leftChars="0" w:firstLine="44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 xml:space="preserve"> 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bookmarkStart w:id="0" w:name="OLE_LINK2"/>
            <w:bookmarkStart w:id="1" w:name="OLE_LINK1"/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东南村牌坊旧址</w:t>
            </w:r>
            <w:bookmarkEnd w:id="0"/>
            <w:bookmarkEnd w:id="1"/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古建筑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清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市中区税郭镇东南村西北部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5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东南村民居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古建筑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清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市中区税郭镇东南村西北部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5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鲁王桥炮楼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近现代重要史迹及代表性建筑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民国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市中区税郭镇鲁王桥村中部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5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胡庄水渠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近现代重要史迹及代表性建筑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20世纪70年代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市中区税郭镇胡庄村北约1500米处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5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后古屯洞穴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其他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不详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市中区西王庄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镇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后古屯村崮峰山山顶西北部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5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夏庄记事碑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近现代重要史迹及代表性建筑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民国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市中区永安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镇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夏庄村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5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7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杨楼水渠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近现代重要史迹及代表性建筑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1974年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市中区西王庄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镇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杨楼村北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5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焦庄墓群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古墓葬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汉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市中区孟庄镇焦庄村南2000米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5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齐村翰林府旧址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古建筑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清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市中区齐村镇西圩子村中部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5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10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羊鼻子泉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古建筑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不详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市中区齐村镇羊鼻泉村西部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5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11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藤花井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古建筑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清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市中区齐村镇羊鼻子泉村村东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5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12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侯宅子冶铁遗址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古遗址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汉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市中区齐村镇侯宅子村南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5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13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西各塔埠节孝牌坊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古建筑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清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市中区光明路街道西各塔埠村东南60米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5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14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西大楼民居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古建筑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清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市中区西王庄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镇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西大楼村西北部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5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15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洪村炮楼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近现代重要史迹及代表性建筑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民国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市中区西王庄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镇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洪村北部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5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16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店子牌坊旧址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古建筑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清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市中区西王庄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镇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店子村东南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Y2UzMDkyMTc0NzU2ZWVkN2JmZTdhMDQ3OWUzNDkifQ=="/>
  </w:docVars>
  <w:rsids>
    <w:rsidRoot w:val="344B0B8B"/>
    <w:rsid w:val="001058A9"/>
    <w:rsid w:val="01636BF3"/>
    <w:rsid w:val="036261C6"/>
    <w:rsid w:val="046C0D5B"/>
    <w:rsid w:val="05B80C6E"/>
    <w:rsid w:val="064A6E08"/>
    <w:rsid w:val="09BD5FE6"/>
    <w:rsid w:val="09F90A3E"/>
    <w:rsid w:val="0BC45B2E"/>
    <w:rsid w:val="0F424B0B"/>
    <w:rsid w:val="101B1AB0"/>
    <w:rsid w:val="153C5B09"/>
    <w:rsid w:val="1542509A"/>
    <w:rsid w:val="1698671B"/>
    <w:rsid w:val="187B73BE"/>
    <w:rsid w:val="1FF7A370"/>
    <w:rsid w:val="20E73D48"/>
    <w:rsid w:val="2852419D"/>
    <w:rsid w:val="28A17F82"/>
    <w:rsid w:val="297B7724"/>
    <w:rsid w:val="2CC16570"/>
    <w:rsid w:val="2D165911"/>
    <w:rsid w:val="303928DF"/>
    <w:rsid w:val="32903F6F"/>
    <w:rsid w:val="344B0B8B"/>
    <w:rsid w:val="35D07CB0"/>
    <w:rsid w:val="36126B28"/>
    <w:rsid w:val="36AF37C9"/>
    <w:rsid w:val="3E1E691B"/>
    <w:rsid w:val="42A43617"/>
    <w:rsid w:val="49A84149"/>
    <w:rsid w:val="4A563625"/>
    <w:rsid w:val="4B826729"/>
    <w:rsid w:val="4CDB2104"/>
    <w:rsid w:val="4DB403DC"/>
    <w:rsid w:val="4F76119D"/>
    <w:rsid w:val="51812466"/>
    <w:rsid w:val="51CC331A"/>
    <w:rsid w:val="54426862"/>
    <w:rsid w:val="54AA6F8B"/>
    <w:rsid w:val="559A57A9"/>
    <w:rsid w:val="5ABF67B6"/>
    <w:rsid w:val="5B361E80"/>
    <w:rsid w:val="5BFAFCD8"/>
    <w:rsid w:val="5D070DF4"/>
    <w:rsid w:val="5D5FED5A"/>
    <w:rsid w:val="5D842158"/>
    <w:rsid w:val="5E17280A"/>
    <w:rsid w:val="5F97010C"/>
    <w:rsid w:val="6067535B"/>
    <w:rsid w:val="60912DAE"/>
    <w:rsid w:val="60E43825"/>
    <w:rsid w:val="6A676DC2"/>
    <w:rsid w:val="6C2814C5"/>
    <w:rsid w:val="6FB7E593"/>
    <w:rsid w:val="74FC2FF0"/>
    <w:rsid w:val="763A0B91"/>
    <w:rsid w:val="7CBA4A99"/>
    <w:rsid w:val="7DF39FA4"/>
    <w:rsid w:val="7EC95910"/>
    <w:rsid w:val="7ECF42B9"/>
    <w:rsid w:val="7ED22512"/>
    <w:rsid w:val="7FB27F14"/>
    <w:rsid w:val="7FE7CD6A"/>
    <w:rsid w:val="8FFFCCA4"/>
    <w:rsid w:val="DBD7A29A"/>
    <w:rsid w:val="DEBF0B8E"/>
    <w:rsid w:val="EDB6B9DA"/>
    <w:rsid w:val="EF678EBA"/>
    <w:rsid w:val="EF6F964E"/>
    <w:rsid w:val="FFDF840D"/>
    <w:rsid w:val="FFDF849B"/>
    <w:rsid w:val="FFFF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unhideWhenUsed/>
    <w:qFormat/>
    <w:uiPriority w:val="39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879</Words>
  <Characters>898</Characters>
  <Lines>0</Lines>
  <Paragraphs>0</Paragraphs>
  <TotalTime>2</TotalTime>
  <ScaleCrop>false</ScaleCrop>
  <LinksUpToDate>false</LinksUpToDate>
  <CharactersWithSpaces>961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2023-07-21T09:56:00Z</dcterms:created>
  <dc:creator>WQ</dc:creator>
  <cp:lastModifiedBy>lirong</cp:lastModifiedBy>
  <cp:lastPrinted>2025-05-07T01:28:00Z</cp:lastPrinted>
  <dcterms:modified xsi:type="dcterms:W3CDTF">2025-06-27T00:57:03Z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1A6AF171BB224A8B97E6CA635D024DEF_11</vt:lpwstr>
  </property>
</Properties>
</file>