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3D" w:rsidRPr="009C57BE" w:rsidRDefault="009C57BE">
      <w:pPr>
        <w:rPr>
          <w:rFonts w:ascii="方正小标宋简体" w:eastAsia="方正小标宋简体" w:hint="eastAsia"/>
          <w:sz w:val="30"/>
          <w:szCs w:val="30"/>
        </w:rPr>
      </w:pPr>
      <w:r w:rsidRPr="009C57BE">
        <w:rPr>
          <w:rFonts w:ascii="方正小标宋简体" w:eastAsia="方正小标宋简体" w:hint="eastAsia"/>
          <w:sz w:val="30"/>
          <w:szCs w:val="30"/>
        </w:rPr>
        <w:t>专项审计报告已在2018年度预算执行审计报告中体现。</w:t>
      </w:r>
    </w:p>
    <w:p w:rsidR="009C57BE" w:rsidRPr="009C57BE" w:rsidRDefault="009C57BE">
      <w:pPr>
        <w:rPr>
          <w:rFonts w:ascii="方正小标宋简体" w:eastAsia="方正小标宋简体"/>
          <w:sz w:val="30"/>
          <w:szCs w:val="30"/>
        </w:rPr>
      </w:pPr>
    </w:p>
    <w:sectPr w:rsidR="009C57BE" w:rsidRPr="009C57BE" w:rsidSect="00C3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AF" w:rsidRDefault="008E40AF" w:rsidP="009C57BE">
      <w:r>
        <w:separator/>
      </w:r>
    </w:p>
  </w:endnote>
  <w:endnote w:type="continuationSeparator" w:id="0">
    <w:p w:rsidR="008E40AF" w:rsidRDefault="008E40AF" w:rsidP="009C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AF" w:rsidRDefault="008E40AF" w:rsidP="009C57BE">
      <w:r>
        <w:separator/>
      </w:r>
    </w:p>
  </w:footnote>
  <w:footnote w:type="continuationSeparator" w:id="0">
    <w:p w:rsidR="008E40AF" w:rsidRDefault="008E40AF" w:rsidP="009C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7BE"/>
    <w:rsid w:val="004F5EEE"/>
    <w:rsid w:val="005F2B60"/>
    <w:rsid w:val="008E40AF"/>
    <w:rsid w:val="009C57BE"/>
    <w:rsid w:val="00C3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微软用户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2019-12-30T06:23:00Z</dcterms:created>
  <dcterms:modified xsi:type="dcterms:W3CDTF">2019-12-30T06:23:00Z</dcterms:modified>
</cp:coreProperties>
</file>