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1906">
      <w:pPr>
        <w:pStyle w:val="11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bookmarkStart w:id="10" w:name="_GoBack"/>
      <w:bookmarkEnd w:id="10"/>
      <w:r>
        <w:rPr>
          <w:rFonts w:hint="eastAsia" w:ascii="黑体" w:hAnsi="宋体" w:eastAsia="黑体" w:cs="黑体"/>
          <w:color w:val="000000"/>
          <w:sz w:val="32"/>
          <w:szCs w:val="32"/>
        </w:rPr>
        <w:t>1</w:t>
      </w:r>
    </w:p>
    <w:p w14:paraId="7BC10E92">
      <w:pPr>
        <w:pStyle w:val="11"/>
        <w:rPr>
          <w:rFonts w:ascii="黑体" w:hAnsi="宋体" w:eastAsia="黑体" w:cs="黑体"/>
          <w:color w:val="000000"/>
          <w:sz w:val="32"/>
          <w:szCs w:val="32"/>
        </w:rPr>
      </w:pPr>
    </w:p>
    <w:p w14:paraId="1ADF0343">
      <w:pPr>
        <w:pStyle w:val="11"/>
        <w:jc w:val="center"/>
        <w:rPr>
          <w:rFonts w:ascii="方正小标宋简体" w:hAnsi="方正小标宋简体" w:eastAsia="方正小标宋简体" w:cs="方正小标宋简体"/>
          <w:color w:val="000000"/>
          <w:spacing w:val="-6"/>
          <w:w w:val="99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99"/>
          <w:sz w:val="40"/>
          <w:szCs w:val="40"/>
        </w:rPr>
        <w:t>2025年山东省变更2024年农业机械报废补贴额一览表</w:t>
      </w:r>
    </w:p>
    <w:p w14:paraId="6F4D070E">
      <w:pPr>
        <w:pStyle w:val="11"/>
        <w:spacing w:line="2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11"/>
        <w:gridCol w:w="1508"/>
        <w:gridCol w:w="3703"/>
        <w:gridCol w:w="1286"/>
        <w:gridCol w:w="1210"/>
        <w:gridCol w:w="749"/>
      </w:tblGrid>
      <w:tr w14:paraId="24F7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1" w:hRule="atLeast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14:paraId="5321E0F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14:paraId="78AFD43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机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型</w:t>
            </w:r>
          </w:p>
        </w:tc>
        <w:tc>
          <w:tcPr>
            <w:tcW w:w="2041" w:type="pct"/>
            <w:vMerge w:val="restart"/>
            <w:shd w:val="clear" w:color="auto" w:fill="auto"/>
            <w:vAlign w:val="center"/>
          </w:tcPr>
          <w:p w14:paraId="697ECD8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类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F8F31E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报废补贴额（元）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28DC101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31B0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5" w:hRule="atLeast"/>
          <w:jc w:val="center"/>
        </w:trPr>
        <w:tc>
          <w:tcPr>
            <w:tcW w:w="337" w:type="pct"/>
            <w:vMerge w:val="continue"/>
            <w:shd w:val="clear" w:color="auto" w:fill="auto"/>
            <w:vAlign w:val="center"/>
          </w:tcPr>
          <w:p w14:paraId="64E3C7C8">
            <w:pPr>
              <w:rPr>
                <w:sz w:val="20"/>
              </w:rPr>
            </w:pPr>
          </w:p>
        </w:tc>
        <w:tc>
          <w:tcPr>
            <w:tcW w:w="831" w:type="pct"/>
            <w:vMerge w:val="continue"/>
            <w:shd w:val="clear" w:color="auto" w:fill="auto"/>
            <w:vAlign w:val="center"/>
          </w:tcPr>
          <w:p w14:paraId="7F530305">
            <w:pPr>
              <w:rPr>
                <w:sz w:val="20"/>
              </w:rPr>
            </w:pPr>
          </w:p>
        </w:tc>
        <w:tc>
          <w:tcPr>
            <w:tcW w:w="2041" w:type="pct"/>
            <w:vMerge w:val="continue"/>
            <w:shd w:val="clear" w:color="auto" w:fill="auto"/>
            <w:vAlign w:val="center"/>
          </w:tcPr>
          <w:p w14:paraId="1072A8B6">
            <w:pPr>
              <w:rPr>
                <w:sz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4EA7EAC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正常标准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5C5467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提高标准</w:t>
            </w: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 w14:paraId="305E5135">
            <w:pPr>
              <w:rPr>
                <w:sz w:val="20"/>
              </w:rPr>
            </w:pPr>
          </w:p>
        </w:tc>
      </w:tr>
      <w:tr w14:paraId="7B63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1D32CBD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3514DA5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拖拉机</w:t>
            </w:r>
          </w:p>
        </w:tc>
        <w:tc>
          <w:tcPr>
            <w:tcW w:w="2041" w:type="pct"/>
            <w:shd w:val="clear" w:color="auto" w:fill="auto"/>
            <w:vAlign w:val="center"/>
          </w:tcPr>
          <w:p w14:paraId="10DC5F8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20（含）—35马力（含）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5DD345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4115D2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D42FB6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81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7043AD0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B71B3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采棉机</w:t>
            </w:r>
          </w:p>
        </w:tc>
        <w:tc>
          <w:tcPr>
            <w:tcW w:w="2041" w:type="pct"/>
            <w:shd w:val="clear" w:color="auto" w:fill="auto"/>
            <w:vAlign w:val="center"/>
          </w:tcPr>
          <w:p w14:paraId="7B4C6F5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24E7C7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30000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3146DC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7FE6478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bookmarkStart w:id="0" w:name="OLE_LINK10"/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提高标准需报废并购置同种类机具</w:t>
            </w:r>
            <w:bookmarkEnd w:id="0"/>
          </w:p>
        </w:tc>
      </w:tr>
      <w:tr w14:paraId="7B1A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596D4AD7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E97542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农用北斗辅助驾驶系统</w:t>
            </w:r>
          </w:p>
        </w:tc>
        <w:tc>
          <w:tcPr>
            <w:tcW w:w="2041" w:type="pct"/>
            <w:shd w:val="clear" w:color="auto" w:fill="auto"/>
            <w:vAlign w:val="center"/>
          </w:tcPr>
          <w:p w14:paraId="009304D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7D4CAE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bookmarkStart w:id="1" w:name="OLE_LINK2"/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  <w:bookmarkEnd w:id="1"/>
          </w:p>
        </w:tc>
        <w:tc>
          <w:tcPr>
            <w:tcW w:w="666" w:type="pct"/>
            <w:shd w:val="clear" w:color="auto" w:fill="auto"/>
            <w:vAlign w:val="center"/>
          </w:tcPr>
          <w:p w14:paraId="42C464D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21A6269E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需报废并购置同种类机具</w:t>
            </w:r>
          </w:p>
        </w:tc>
      </w:tr>
      <w:tr w14:paraId="5E82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1" w:hRule="atLeast"/>
          <w:jc w:val="center"/>
        </w:trPr>
        <w:tc>
          <w:tcPr>
            <w:tcW w:w="337" w:type="pct"/>
            <w:vMerge w:val="restart"/>
            <w:shd w:val="clear" w:color="auto" w:fill="auto"/>
            <w:noWrap/>
            <w:vAlign w:val="center"/>
          </w:tcPr>
          <w:p w14:paraId="34F94EDB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14:paraId="6DBB310D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植保无人驾驶航空器</w:t>
            </w:r>
          </w:p>
        </w:tc>
        <w:tc>
          <w:tcPr>
            <w:tcW w:w="2041" w:type="pct"/>
            <w:shd w:val="clear" w:color="auto" w:fill="auto"/>
            <w:vAlign w:val="center"/>
          </w:tcPr>
          <w:p w14:paraId="5C8AB54E"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10—20L多旋翼植保无人驾驶</w:t>
            </w:r>
          </w:p>
          <w:p w14:paraId="235253F2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航空器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BDA3DC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D80CD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2700</w:t>
            </w: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 w14:paraId="3D6EF81E">
            <w:pPr>
              <w:rPr>
                <w:sz w:val="20"/>
              </w:rPr>
            </w:pPr>
          </w:p>
        </w:tc>
      </w:tr>
      <w:tr w14:paraId="652A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337" w:type="pct"/>
            <w:vMerge w:val="continue"/>
            <w:shd w:val="clear" w:color="auto" w:fill="auto"/>
            <w:noWrap/>
            <w:vAlign w:val="center"/>
          </w:tcPr>
          <w:p w14:paraId="3B33C8E0">
            <w:pPr>
              <w:rPr>
                <w:sz w:val="20"/>
              </w:rPr>
            </w:pPr>
          </w:p>
        </w:tc>
        <w:tc>
          <w:tcPr>
            <w:tcW w:w="831" w:type="pct"/>
            <w:vMerge w:val="continue"/>
            <w:shd w:val="clear" w:color="auto" w:fill="auto"/>
            <w:vAlign w:val="center"/>
          </w:tcPr>
          <w:p w14:paraId="2DFCE673">
            <w:pPr>
              <w:rPr>
                <w:sz w:val="20"/>
              </w:rPr>
            </w:pPr>
          </w:p>
        </w:tc>
        <w:tc>
          <w:tcPr>
            <w:tcW w:w="2041" w:type="pct"/>
            <w:shd w:val="clear" w:color="auto" w:fill="auto"/>
            <w:vAlign w:val="center"/>
          </w:tcPr>
          <w:p w14:paraId="35169718"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  <w:bookmarkStart w:id="2" w:name="RANGE!D4"/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20—30L多旋翼植保无人驾驶</w:t>
            </w:r>
          </w:p>
          <w:p w14:paraId="55A6A678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航空器</w:t>
            </w:r>
            <w:bookmarkEnd w:id="2"/>
          </w:p>
        </w:tc>
        <w:tc>
          <w:tcPr>
            <w:tcW w:w="709" w:type="pct"/>
            <w:shd w:val="clear" w:color="auto" w:fill="auto"/>
            <w:vAlign w:val="center"/>
          </w:tcPr>
          <w:p w14:paraId="3FA474D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A7C6DE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 w14:paraId="32C3C465">
            <w:pPr>
              <w:rPr>
                <w:sz w:val="20"/>
              </w:rPr>
            </w:pPr>
          </w:p>
        </w:tc>
      </w:tr>
      <w:tr w14:paraId="6D97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337" w:type="pct"/>
            <w:vMerge w:val="continue"/>
            <w:shd w:val="clear" w:color="auto" w:fill="auto"/>
            <w:noWrap/>
            <w:vAlign w:val="center"/>
          </w:tcPr>
          <w:p w14:paraId="2979AB9D">
            <w:pPr>
              <w:rPr>
                <w:sz w:val="20"/>
              </w:rPr>
            </w:pPr>
          </w:p>
        </w:tc>
        <w:tc>
          <w:tcPr>
            <w:tcW w:w="831" w:type="pct"/>
            <w:vMerge w:val="continue"/>
            <w:shd w:val="clear" w:color="auto" w:fill="auto"/>
            <w:vAlign w:val="center"/>
          </w:tcPr>
          <w:p w14:paraId="5CDCB450">
            <w:pPr>
              <w:rPr>
                <w:sz w:val="20"/>
              </w:rPr>
            </w:pPr>
          </w:p>
        </w:tc>
        <w:tc>
          <w:tcPr>
            <w:tcW w:w="2041" w:type="pct"/>
            <w:shd w:val="clear" w:color="auto" w:fill="auto"/>
            <w:vAlign w:val="center"/>
          </w:tcPr>
          <w:p w14:paraId="66E8D0FD"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30—50L多旋翼植保无人驾驶</w:t>
            </w:r>
          </w:p>
          <w:p w14:paraId="0461160D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航空器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69A083A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064A50D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5400</w:t>
            </w: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 w14:paraId="5633A6F7">
            <w:pPr>
              <w:rPr>
                <w:sz w:val="20"/>
              </w:rPr>
            </w:pPr>
          </w:p>
        </w:tc>
      </w:tr>
      <w:tr w14:paraId="11E9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337" w:type="pct"/>
            <w:vMerge w:val="continue"/>
            <w:shd w:val="clear" w:color="auto" w:fill="auto"/>
            <w:noWrap/>
            <w:vAlign w:val="center"/>
          </w:tcPr>
          <w:p w14:paraId="2BF1815D">
            <w:pPr>
              <w:rPr>
                <w:sz w:val="20"/>
              </w:rPr>
            </w:pPr>
          </w:p>
        </w:tc>
        <w:tc>
          <w:tcPr>
            <w:tcW w:w="831" w:type="pct"/>
            <w:vMerge w:val="continue"/>
            <w:shd w:val="clear" w:color="auto" w:fill="auto"/>
            <w:vAlign w:val="center"/>
          </w:tcPr>
          <w:p w14:paraId="1BA8C6FA">
            <w:pPr>
              <w:rPr>
                <w:sz w:val="20"/>
              </w:rPr>
            </w:pPr>
          </w:p>
        </w:tc>
        <w:tc>
          <w:tcPr>
            <w:tcW w:w="2041" w:type="pct"/>
            <w:shd w:val="clear" w:color="auto" w:fill="auto"/>
            <w:vAlign w:val="center"/>
          </w:tcPr>
          <w:p w14:paraId="67A4F35B"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50L及以上多旋翼植保无人驾驶</w:t>
            </w:r>
          </w:p>
          <w:p w14:paraId="74478F17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航空器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893C25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6A4A5C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6400</w:t>
            </w: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 w14:paraId="534BE1E3">
            <w:pPr>
              <w:rPr>
                <w:sz w:val="20"/>
              </w:rPr>
            </w:pPr>
          </w:p>
        </w:tc>
      </w:tr>
      <w:tr w14:paraId="2A7F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337" w:type="pct"/>
            <w:vMerge w:val="restart"/>
            <w:shd w:val="clear" w:color="auto" w:fill="auto"/>
            <w:noWrap/>
            <w:vAlign w:val="center"/>
          </w:tcPr>
          <w:p w14:paraId="21A4980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14:paraId="172098E2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谷物（粮食）烘干机</w:t>
            </w:r>
          </w:p>
        </w:tc>
        <w:tc>
          <w:tcPr>
            <w:tcW w:w="2041" w:type="pct"/>
            <w:shd w:val="clear" w:color="auto" w:fill="auto"/>
            <w:vAlign w:val="center"/>
          </w:tcPr>
          <w:p w14:paraId="6CE18A66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批处理量2（含）-4t循环式谷物烘干机（平床式谷物烘干机）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15A175C8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1500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91577C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5043BC34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61D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337" w:type="pct"/>
            <w:vMerge w:val="continue"/>
            <w:shd w:val="clear" w:color="auto" w:fill="auto"/>
            <w:noWrap/>
            <w:vAlign w:val="center"/>
          </w:tcPr>
          <w:p w14:paraId="4AD4EC65">
            <w:pPr>
              <w:rPr>
                <w:sz w:val="20"/>
              </w:rPr>
            </w:pPr>
          </w:p>
        </w:tc>
        <w:tc>
          <w:tcPr>
            <w:tcW w:w="831" w:type="pct"/>
            <w:vMerge w:val="continue"/>
            <w:shd w:val="clear" w:color="auto" w:fill="auto"/>
            <w:vAlign w:val="center"/>
          </w:tcPr>
          <w:p w14:paraId="03637B4C">
            <w:pPr>
              <w:rPr>
                <w:sz w:val="20"/>
              </w:rPr>
            </w:pPr>
          </w:p>
        </w:tc>
        <w:tc>
          <w:tcPr>
            <w:tcW w:w="2041" w:type="pct"/>
            <w:shd w:val="clear" w:color="auto" w:fill="auto"/>
            <w:vAlign w:val="center"/>
          </w:tcPr>
          <w:p w14:paraId="3DBA9AB7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批处理量4（含）-20t循环式谷物烘干机（处理量20（含）-50t/d连续式谷物烘干机）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1F3C2A9D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4200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355F48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bookmarkStart w:id="3" w:name="OLE_LINK3"/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  <w:bookmarkEnd w:id="3"/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 w14:paraId="18198B29">
            <w:pPr>
              <w:rPr>
                <w:sz w:val="20"/>
              </w:rPr>
            </w:pPr>
          </w:p>
        </w:tc>
      </w:tr>
      <w:tr w14:paraId="2659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337" w:type="pct"/>
            <w:vMerge w:val="continue"/>
            <w:shd w:val="clear" w:color="auto" w:fill="auto"/>
            <w:noWrap/>
            <w:vAlign w:val="center"/>
          </w:tcPr>
          <w:p w14:paraId="42593C3C">
            <w:pPr>
              <w:rPr>
                <w:sz w:val="20"/>
              </w:rPr>
            </w:pPr>
          </w:p>
        </w:tc>
        <w:tc>
          <w:tcPr>
            <w:tcW w:w="831" w:type="pct"/>
            <w:vMerge w:val="continue"/>
            <w:shd w:val="clear" w:color="auto" w:fill="auto"/>
            <w:vAlign w:val="center"/>
          </w:tcPr>
          <w:p w14:paraId="31192542">
            <w:pPr>
              <w:rPr>
                <w:sz w:val="20"/>
              </w:rPr>
            </w:pPr>
          </w:p>
        </w:tc>
        <w:tc>
          <w:tcPr>
            <w:tcW w:w="2041" w:type="pct"/>
            <w:shd w:val="clear" w:color="auto" w:fill="auto"/>
            <w:vAlign w:val="center"/>
          </w:tcPr>
          <w:p w14:paraId="73F78C76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批处理量20t及以上循环式谷物烘干机（处理量50t/d及以上连续式谷物烘干机）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083619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8700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C9B8B6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 w14:paraId="5A6D6CB7">
            <w:pPr>
              <w:rPr>
                <w:sz w:val="20"/>
              </w:rPr>
            </w:pPr>
          </w:p>
        </w:tc>
      </w:tr>
    </w:tbl>
    <w:p w14:paraId="33441D5C">
      <w:pPr>
        <w:pStyle w:val="11"/>
        <w:snapToGrid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 xml:space="preserve"> </w:t>
      </w:r>
    </w:p>
    <w:p w14:paraId="7AA02635">
      <w:pPr>
        <w:pStyle w:val="11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br w:type="page"/>
      </w:r>
      <w:r>
        <w:rPr>
          <w:rFonts w:hint="eastAsia" w:ascii="黑体" w:hAnsi="宋体" w:eastAsia="黑体" w:cs="黑体"/>
          <w:color w:val="000000"/>
          <w:sz w:val="32"/>
          <w:szCs w:val="32"/>
        </w:rPr>
        <w:t>附件2</w:t>
      </w:r>
    </w:p>
    <w:p w14:paraId="17014C24">
      <w:pPr>
        <w:pStyle w:val="11"/>
        <w:rPr>
          <w:rFonts w:ascii="黑体" w:hAnsi="宋体" w:eastAsia="黑体" w:cs="黑体"/>
          <w:color w:val="000000"/>
          <w:sz w:val="32"/>
          <w:szCs w:val="32"/>
        </w:rPr>
      </w:pPr>
    </w:p>
    <w:p w14:paraId="72EF8925">
      <w:pPr>
        <w:pStyle w:val="11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2025年山东省新增农业机械报废补贴额一览表</w:t>
      </w:r>
    </w:p>
    <w:p w14:paraId="7AB705AB">
      <w:pPr>
        <w:pStyle w:val="11"/>
        <w:spacing w:line="2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16"/>
        <w:tblW w:w="4997" w:type="pct"/>
        <w:jc w:val="center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56"/>
        <w:gridCol w:w="1675"/>
        <w:gridCol w:w="3634"/>
        <w:gridCol w:w="1233"/>
        <w:gridCol w:w="1159"/>
        <w:gridCol w:w="809"/>
      </w:tblGrid>
      <w:tr w14:paraId="268E05C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5" w:hRule="atLeast"/>
          <w:jc w:val="center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1C7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24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361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机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型</w:t>
            </w:r>
          </w:p>
        </w:tc>
        <w:tc>
          <w:tcPr>
            <w:tcW w:w="2004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578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类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98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报废补贴额（元）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CF1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165C2E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766E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F558">
            <w:pPr>
              <w:rPr>
                <w:sz w:val="20"/>
              </w:rPr>
            </w:pPr>
          </w:p>
        </w:tc>
        <w:tc>
          <w:tcPr>
            <w:tcW w:w="200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470A">
            <w:pPr>
              <w:rPr>
                <w:sz w:val="20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744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正常标准</w:t>
            </w: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39F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提高标准</w:t>
            </w: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B923">
            <w:pPr>
              <w:rPr>
                <w:sz w:val="20"/>
              </w:rPr>
            </w:pPr>
          </w:p>
        </w:tc>
      </w:tr>
      <w:tr w14:paraId="25BCB5D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2" w:hRule="atLeast"/>
          <w:jc w:val="center"/>
        </w:trPr>
        <w:tc>
          <w:tcPr>
            <w:tcW w:w="307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85C5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24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31734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水稻抛秧机</w:t>
            </w:r>
          </w:p>
        </w:tc>
        <w:tc>
          <w:tcPr>
            <w:tcW w:w="2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A76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4-5行四轮乘坐式抛秧机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9B2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5400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2E0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8100</w:t>
            </w:r>
          </w:p>
        </w:tc>
        <w:tc>
          <w:tcPr>
            <w:tcW w:w="446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CB450A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提高标准需报废并购置同种类机具</w:t>
            </w:r>
          </w:p>
        </w:tc>
      </w:tr>
      <w:tr w14:paraId="6D03D2B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1" w:hRule="atLeast"/>
          <w:jc w:val="center"/>
        </w:trPr>
        <w:tc>
          <w:tcPr>
            <w:tcW w:w="30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8794B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A3C511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656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6-7行四轮乘坐式抛秧机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3BE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9930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B48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14895</w:t>
            </w:r>
          </w:p>
        </w:tc>
        <w:tc>
          <w:tcPr>
            <w:tcW w:w="44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D090F0">
            <w:pPr>
              <w:rPr>
                <w:sz w:val="20"/>
              </w:rPr>
            </w:pPr>
          </w:p>
        </w:tc>
      </w:tr>
      <w:tr w14:paraId="3511B40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30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A2CB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2FFAB6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E87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8行及以上四轮乘坐式抛秧机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31E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12500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1CCF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18750</w:t>
            </w:r>
          </w:p>
        </w:tc>
        <w:tc>
          <w:tcPr>
            <w:tcW w:w="44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38E32B">
            <w:pPr>
              <w:rPr>
                <w:sz w:val="20"/>
              </w:rPr>
            </w:pPr>
          </w:p>
        </w:tc>
      </w:tr>
      <w:tr w14:paraId="05F43BC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18162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625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田间作业监测终端</w:t>
            </w:r>
          </w:p>
        </w:tc>
        <w:tc>
          <w:tcPr>
            <w:tcW w:w="200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317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459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CD2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739B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需报废并购置同种类机具</w:t>
            </w:r>
          </w:p>
        </w:tc>
      </w:tr>
      <w:tr w14:paraId="6320F0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B21BC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9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969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色选机</w:t>
            </w: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A38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执行单元数60以下大米色选机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019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BB6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746C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CCCC8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EF2BE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8272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684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执行单元数60-300大米色选机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762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23B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E3AA">
            <w:pPr>
              <w:rPr>
                <w:sz w:val="20"/>
              </w:rPr>
            </w:pPr>
          </w:p>
        </w:tc>
      </w:tr>
      <w:tr w14:paraId="2CF6A83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FA8CE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10C3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D19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执行单元数300-450大米色选机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10D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DA0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83ED">
            <w:pPr>
              <w:rPr>
                <w:sz w:val="20"/>
              </w:rPr>
            </w:pPr>
          </w:p>
        </w:tc>
      </w:tr>
      <w:tr w14:paraId="695DF1E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D3466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B817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A228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kern w:val="0"/>
                <w:sz w:val="24"/>
                <w:szCs w:val="24"/>
                <w:lang w:bidi="ar"/>
              </w:rPr>
              <w:t>执行单元数450及以上大米色选机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F55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B62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535D">
            <w:pPr>
              <w:rPr>
                <w:sz w:val="20"/>
              </w:rPr>
            </w:pPr>
          </w:p>
        </w:tc>
      </w:tr>
      <w:tr w14:paraId="655D5EB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F4ECD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38F6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AAB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执行单元数60以下杂粮色选机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023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4D2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2CBA">
            <w:pPr>
              <w:rPr>
                <w:sz w:val="20"/>
              </w:rPr>
            </w:pPr>
          </w:p>
        </w:tc>
      </w:tr>
      <w:tr w14:paraId="568C464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DD4E4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7F2B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0AE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执行单元数60-300杂粮色选机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993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B86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1725">
            <w:pPr>
              <w:rPr>
                <w:sz w:val="20"/>
              </w:rPr>
            </w:pPr>
          </w:p>
        </w:tc>
      </w:tr>
      <w:tr w14:paraId="215D30F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3822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21BB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59E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kern w:val="0"/>
                <w:sz w:val="24"/>
                <w:szCs w:val="24"/>
                <w:lang w:bidi="ar"/>
              </w:rPr>
              <w:t>执行单元数300及以上杂粮色选机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F1A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9CE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B94D">
            <w:pPr>
              <w:rPr>
                <w:sz w:val="20"/>
              </w:rPr>
            </w:pPr>
          </w:p>
        </w:tc>
      </w:tr>
      <w:tr w14:paraId="60B10C2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F4CB4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B4DE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磨粉机</w:t>
            </w: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AF3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磨辊长度40cm及以上磨粉机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127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70E1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DECF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bookmarkStart w:id="4" w:name="OLE_LINK5"/>
            <w:bookmarkStart w:id="5" w:name="OLE_LINK6"/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  <w:bookmarkEnd w:id="4"/>
            <w:bookmarkEnd w:id="5"/>
          </w:p>
        </w:tc>
      </w:tr>
      <w:tr w14:paraId="6624327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2" w:hRule="atLeast"/>
          <w:jc w:val="center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69A2F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9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2247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田园管理机（微型耕耘机）</w:t>
            </w: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2DF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功率4kW以下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000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380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AC38C">
            <w:pPr>
              <w:jc w:val="center"/>
              <w:rPr>
                <w:sz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40E1C0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534E8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A9FAC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B4E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功率4kW及以上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8E8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F86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77821">
            <w:pPr>
              <w:rPr>
                <w:sz w:val="20"/>
              </w:rPr>
            </w:pPr>
          </w:p>
        </w:tc>
      </w:tr>
      <w:tr w14:paraId="7D68F8E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6B5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9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6E77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打（压）捆机</w:t>
            </w: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975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6"/>
                <w:kern w:val="0"/>
                <w:sz w:val="24"/>
                <w:szCs w:val="24"/>
                <w:lang w:bidi="ar"/>
              </w:rPr>
              <w:t>压缩室截面积（宽×高）0.1344m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²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及以上方捆捡拾压捆机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3D6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2FED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2F6C9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bookmarkStart w:id="6" w:name="OLE_LINK1"/>
            <w:bookmarkStart w:id="7" w:name="OLE_LINK4"/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  <w:bookmarkEnd w:id="6"/>
            <w:bookmarkEnd w:id="7"/>
          </w:p>
        </w:tc>
      </w:tr>
      <w:tr w14:paraId="4B293AA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BEEF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8C72E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031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压缩室截面积（宽×高）0.154m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²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及以上方捆捡拾压捆机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6CB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387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F59C">
            <w:pPr>
              <w:rPr>
                <w:sz w:val="20"/>
              </w:rPr>
            </w:pPr>
          </w:p>
        </w:tc>
      </w:tr>
      <w:tr w14:paraId="63B5F03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1B3F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EBF84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B1A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压缩室截面积（宽×高）0.162m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²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及以上方捆捡拾压捆机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07A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E70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92D4">
            <w:pPr>
              <w:rPr>
                <w:sz w:val="20"/>
              </w:rPr>
            </w:pPr>
          </w:p>
        </w:tc>
      </w:tr>
      <w:tr w14:paraId="0A3882A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2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35C6D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F74EA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965F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6"/>
                <w:kern w:val="0"/>
                <w:sz w:val="24"/>
                <w:szCs w:val="24"/>
                <w:lang w:bidi="ar"/>
              </w:rPr>
              <w:t>压缩室截面积（宽×高）0.1998m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²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及以上方捆捡拾压捆机（3个及以上打结器）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CA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E01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51DE">
            <w:pPr>
              <w:rPr>
                <w:sz w:val="20"/>
              </w:rPr>
            </w:pPr>
          </w:p>
        </w:tc>
      </w:tr>
      <w:tr w14:paraId="14ACBD4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A903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7BF76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967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压缩室直径0.5m及以上圆捆捡拾压捆机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08B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6E8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6870">
            <w:pPr>
              <w:rPr>
                <w:sz w:val="20"/>
              </w:rPr>
            </w:pPr>
          </w:p>
        </w:tc>
      </w:tr>
      <w:tr w14:paraId="3353A4C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E2217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0E289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A9B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压缩室直径0.8m及以上圆捆捡拾压捆机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9D8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EE7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8DB8">
            <w:pPr>
              <w:rPr>
                <w:sz w:val="20"/>
              </w:rPr>
            </w:pPr>
          </w:p>
        </w:tc>
      </w:tr>
      <w:tr w14:paraId="694B7AC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21A20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2A26C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7B2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压缩室直径1m及以上圆捆捡拾压捆机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F42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4B7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928F">
            <w:pPr>
              <w:rPr>
                <w:sz w:val="20"/>
              </w:rPr>
            </w:pPr>
          </w:p>
        </w:tc>
      </w:tr>
      <w:tr w14:paraId="676B8DD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F60D1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99D8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32A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压缩室直径1.2m及以上圆捆捡拾压捆机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DF9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3A8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8342D">
            <w:pPr>
              <w:rPr>
                <w:sz w:val="20"/>
              </w:rPr>
            </w:pPr>
          </w:p>
        </w:tc>
      </w:tr>
      <w:tr w14:paraId="6424ED0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8C463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BE092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EF0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压缩室直径0.52m及以上圆捆压捆机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272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41D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7AD2">
            <w:pPr>
              <w:rPr>
                <w:sz w:val="20"/>
              </w:rPr>
            </w:pPr>
          </w:p>
        </w:tc>
      </w:tr>
      <w:tr w14:paraId="759CC41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B2655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447DC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C5C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压缩室截面积（宽×高）0.081m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²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及以上方捆压捆机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C25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C19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BE69">
            <w:pPr>
              <w:rPr>
                <w:sz w:val="20"/>
              </w:rPr>
            </w:pPr>
          </w:p>
        </w:tc>
      </w:tr>
      <w:tr w14:paraId="1567E21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2181F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F0326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4F9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压缩室截面积（宽×高）0.105m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²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及以上方捆压捆机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F10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06F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2C85">
            <w:pPr>
              <w:rPr>
                <w:sz w:val="20"/>
              </w:rPr>
            </w:pPr>
          </w:p>
        </w:tc>
      </w:tr>
      <w:tr w14:paraId="5DED70C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25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DB8F8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36158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FB7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6"/>
                <w:kern w:val="0"/>
                <w:sz w:val="24"/>
                <w:szCs w:val="24"/>
                <w:lang w:bidi="ar"/>
              </w:rPr>
              <w:t>压缩室截面积（宽×高）0.0936m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²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及以上无打结器自动套袋方捆捡拾压捆机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766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930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C440">
            <w:pPr>
              <w:rPr>
                <w:sz w:val="20"/>
              </w:rPr>
            </w:pPr>
          </w:p>
        </w:tc>
      </w:tr>
      <w:tr w14:paraId="26F882D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408CE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BA324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8B5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6"/>
                <w:kern w:val="0"/>
                <w:sz w:val="24"/>
                <w:szCs w:val="24"/>
                <w:lang w:bidi="ar"/>
              </w:rPr>
              <w:t>压缩室截面积（宽×高）0.1344m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²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及以上无打结器自动套袋方捆捡拾压捆机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8AF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4162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7A65">
            <w:pPr>
              <w:rPr>
                <w:sz w:val="20"/>
              </w:rPr>
            </w:pPr>
          </w:p>
        </w:tc>
      </w:tr>
      <w:tr w14:paraId="1B39DC1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ED72D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39C29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54F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压缩室直径1m及以上带割台自走式圆捆打捆机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43A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167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83E9">
            <w:pPr>
              <w:rPr>
                <w:sz w:val="20"/>
              </w:rPr>
            </w:pPr>
          </w:p>
        </w:tc>
      </w:tr>
      <w:tr w14:paraId="5054360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E2FE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04AA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茶叶揉捻机</w:t>
            </w: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000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揉筒直径35—50cm揉捻机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D7A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198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ACD3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bookmarkStart w:id="8" w:name="OLE_LINK8"/>
            <w:bookmarkStart w:id="9" w:name="OLE_LINK7"/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  <w:bookmarkEnd w:id="8"/>
            <w:bookmarkEnd w:id="9"/>
          </w:p>
        </w:tc>
      </w:tr>
      <w:tr w14:paraId="3FC18E6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CC3A6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EE5E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A3B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揉筒直径50—60cm揉捻机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D1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B66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05DB">
            <w:pPr>
              <w:rPr>
                <w:sz w:val="20"/>
              </w:rPr>
            </w:pPr>
          </w:p>
        </w:tc>
      </w:tr>
      <w:tr w14:paraId="28EF5F6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7B227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BBA4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269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揉筒直径60cm及以上揉捻机(含揉捻机组)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B452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510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734B">
            <w:pPr>
              <w:rPr>
                <w:sz w:val="20"/>
              </w:rPr>
            </w:pPr>
          </w:p>
        </w:tc>
      </w:tr>
      <w:tr w14:paraId="2383205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0487B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9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764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大蒜收获机</w:t>
            </w: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45E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4kW及以上大蒜收获机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210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C1C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17B6">
            <w:pPr>
              <w:jc w:val="center"/>
              <w:rPr>
                <w:sz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68D001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C2096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3DDE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DCF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牵引或悬挂式大蒜收获机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B7C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781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32FB">
            <w:pPr>
              <w:jc w:val="center"/>
              <w:rPr>
                <w:sz w:val="20"/>
              </w:rPr>
            </w:pPr>
          </w:p>
        </w:tc>
      </w:tr>
      <w:tr w14:paraId="47683E3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CDDE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9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4E77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花生摘果机</w:t>
            </w: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18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7.5kW-15kW花生摘果机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640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612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15C5">
            <w:pPr>
              <w:jc w:val="center"/>
              <w:rPr>
                <w:sz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5BB4204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1E335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3F4E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0BAA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15kW及以上花生摘果机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3BD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8AE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C7D02">
            <w:pPr>
              <w:rPr>
                <w:sz w:val="20"/>
              </w:rPr>
            </w:pPr>
          </w:p>
        </w:tc>
      </w:tr>
      <w:tr w14:paraId="323269B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A8F18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9B7A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农用水泵</w:t>
            </w: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E05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2.2-7.5kW潜水电泵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0B6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BF5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FE88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009813A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0D21B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268B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9FEF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7.5-9.2kW潜水电泵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C7C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873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BC9D">
            <w:pPr>
              <w:rPr>
                <w:sz w:val="20"/>
              </w:rPr>
            </w:pPr>
          </w:p>
        </w:tc>
      </w:tr>
      <w:tr w14:paraId="30C80AB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A0685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78DF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薯类收获机</w:t>
            </w: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91A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500mm及以上手扶直联薯类挖掘机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76C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CDD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9E67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711ADAD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F3233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4B7A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B1B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700—1000mm薯类挖掘机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7B9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15B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4401">
            <w:pPr>
              <w:rPr>
                <w:sz w:val="20"/>
              </w:rPr>
            </w:pPr>
          </w:p>
        </w:tc>
      </w:tr>
      <w:tr w14:paraId="40CB210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30623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4F02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C40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1000—1500mm薯类挖掘机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D28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17A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AEFB">
            <w:pPr>
              <w:rPr>
                <w:sz w:val="20"/>
              </w:rPr>
            </w:pPr>
          </w:p>
        </w:tc>
      </w:tr>
      <w:tr w14:paraId="67E9AB8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6898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F7FE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3A8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1500—1700mm薯类挖掘机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118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B1B8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3064">
            <w:pPr>
              <w:rPr>
                <w:sz w:val="20"/>
              </w:rPr>
            </w:pPr>
          </w:p>
        </w:tc>
      </w:tr>
      <w:tr w14:paraId="30001C2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C0FB2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E07E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CD7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1700mm及以上薯类挖掘机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656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FCE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913C">
            <w:pPr>
              <w:rPr>
                <w:sz w:val="20"/>
              </w:rPr>
            </w:pPr>
          </w:p>
        </w:tc>
      </w:tr>
      <w:tr w14:paraId="1DE75E6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AA9C6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3E33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5598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1500mm及以上自走式薯类捡拾机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CD5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DA9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22B2">
            <w:pPr>
              <w:rPr>
                <w:sz w:val="20"/>
              </w:rPr>
            </w:pPr>
          </w:p>
        </w:tc>
      </w:tr>
      <w:tr w14:paraId="753633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0FAC3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1B60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92A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pacing w:val="-6"/>
                <w:w w:val="99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6"/>
                <w:w w:val="99"/>
                <w:kern w:val="0"/>
                <w:sz w:val="24"/>
                <w:szCs w:val="24"/>
                <w:lang w:bidi="ar"/>
              </w:rPr>
              <w:t>700—1500mm牵引式薯类联合收获机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BC5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3628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0187">
            <w:pPr>
              <w:rPr>
                <w:sz w:val="20"/>
              </w:rPr>
            </w:pPr>
          </w:p>
        </w:tc>
      </w:tr>
      <w:tr w14:paraId="11459E1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67156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CD39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4D5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1500mm及以上牵引式薯类联合收获机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D56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83A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D088">
            <w:pPr>
              <w:rPr>
                <w:sz w:val="20"/>
              </w:rPr>
            </w:pPr>
          </w:p>
        </w:tc>
      </w:tr>
      <w:tr w14:paraId="6588A14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6B276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DF61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2320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pacing w:val="-6"/>
                <w:w w:val="99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6"/>
                <w:w w:val="99"/>
                <w:kern w:val="0"/>
                <w:sz w:val="24"/>
                <w:szCs w:val="24"/>
                <w:lang w:bidi="ar"/>
              </w:rPr>
              <w:t>700—1000mm自走式薯类联合收获机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8F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674D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DF75">
            <w:pPr>
              <w:rPr>
                <w:sz w:val="20"/>
              </w:rPr>
            </w:pPr>
          </w:p>
        </w:tc>
      </w:tr>
      <w:tr w14:paraId="5EAAF2A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8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5641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2D3C6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48B0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1000—1500mm自走式薯类联合收获机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3F2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713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4C406">
            <w:pPr>
              <w:rPr>
                <w:sz w:val="20"/>
              </w:rPr>
            </w:pPr>
          </w:p>
        </w:tc>
      </w:tr>
      <w:tr w14:paraId="05CCF8D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3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AF575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89A93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EDC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1500mm及以上自走式薯类联合收获机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B08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809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C8AD3">
            <w:pPr>
              <w:rPr>
                <w:sz w:val="20"/>
              </w:rPr>
            </w:pPr>
          </w:p>
        </w:tc>
      </w:tr>
      <w:tr w14:paraId="4C87028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9DC2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9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83F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青（黄）饲料收获机</w:t>
            </w: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2E6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2—2.6m自走圆盘式青饲料收获机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569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6DFF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E637AF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7C981D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686C6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4427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F52C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2—2.6m自走圆盘式青饲料收获机，带对辊式籽粒破碎机构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A36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EAE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79A8DC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16147D2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CAB60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8E5E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18F8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2.6m及以上自走圆盘式青饲料</w:t>
            </w:r>
          </w:p>
          <w:p w14:paraId="3A2AFEA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收获机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B8E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402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32CBD2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78BAFC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C9255">
            <w:pPr>
              <w:rPr>
                <w:sz w:val="20"/>
              </w:rPr>
            </w:pPr>
          </w:p>
        </w:tc>
        <w:tc>
          <w:tcPr>
            <w:tcW w:w="9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C008">
            <w:pPr>
              <w:rPr>
                <w:sz w:val="20"/>
              </w:rPr>
            </w:pP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90E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2.6m及以上自走圆盘式青饲料收获机，带对辊式籽粒破碎机构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F36D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20000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2E9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4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FE65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321DE906">
      <w:pPr>
        <w:pStyle w:val="14"/>
        <w:spacing w:line="720" w:lineRule="exact"/>
        <w:jc w:val="both"/>
        <w:rPr>
          <w:rFonts w:hint="default" w:ascii="Times New Roman" w:hAnsi="Times New Roman" w:eastAsia="黑体"/>
          <w:color w:val="000000"/>
          <w:sz w:val="28"/>
          <w:szCs w:val="28"/>
        </w:rPr>
      </w:pPr>
      <w:r>
        <w:rPr>
          <w:rFonts w:hint="default" w:ascii="Times New Roman" w:hAnsi="Times New Roman" w:eastAsia="黑体"/>
          <w:color w:val="000000"/>
          <w:sz w:val="28"/>
          <w:szCs w:val="28"/>
        </w:rPr>
        <w:t xml:space="preserve"> </w:t>
      </w:r>
    </w:p>
    <w:sectPr>
      <w:footerReference r:id="rId3" w:type="default"/>
      <w:footerReference r:id="rId4" w:type="even"/>
      <w:pgSz w:w="11906" w:h="16838"/>
      <w:pgMar w:top="1871" w:right="1418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2251D"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Style w:val="7"/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10</w:t>
    </w:r>
    <w:r>
      <w:rPr>
        <w:rStyle w:val="7"/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仿宋_GB2312" w:eastAsia="仿宋_GB2312"/>
        <w:sz w:val="28"/>
        <w:szCs w:val="28"/>
      </w:rPr>
      <w:t xml:space="preserve"> </w:t>
    </w:r>
    <w:r>
      <w:rPr>
        <w:rStyle w:val="7"/>
        <w:rFonts w:hint="eastAsia"/>
        <w:sz w:val="28"/>
        <w:szCs w:val="28"/>
      </w:rPr>
      <w:t>—</w:t>
    </w:r>
  </w:p>
  <w:p w14:paraId="4495FC6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FF426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743B45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95487"/>
    <w:rsid w:val="000A32DA"/>
    <w:rsid w:val="001B5A7E"/>
    <w:rsid w:val="00250F80"/>
    <w:rsid w:val="0027203E"/>
    <w:rsid w:val="00330112"/>
    <w:rsid w:val="003E2FB2"/>
    <w:rsid w:val="004D5F32"/>
    <w:rsid w:val="004F42B2"/>
    <w:rsid w:val="00533AAE"/>
    <w:rsid w:val="00594BDA"/>
    <w:rsid w:val="00632170"/>
    <w:rsid w:val="00710450"/>
    <w:rsid w:val="00731751"/>
    <w:rsid w:val="00732881"/>
    <w:rsid w:val="00844C94"/>
    <w:rsid w:val="009604B6"/>
    <w:rsid w:val="00972EAA"/>
    <w:rsid w:val="009E6485"/>
    <w:rsid w:val="00AA40D6"/>
    <w:rsid w:val="00AA6CC3"/>
    <w:rsid w:val="00AB2C9F"/>
    <w:rsid w:val="00AE55FE"/>
    <w:rsid w:val="00B73E29"/>
    <w:rsid w:val="00C5073B"/>
    <w:rsid w:val="00C74378"/>
    <w:rsid w:val="00C77FBE"/>
    <w:rsid w:val="00CF499B"/>
    <w:rsid w:val="00D367E0"/>
    <w:rsid w:val="00DD5A83"/>
    <w:rsid w:val="00DE30EE"/>
    <w:rsid w:val="00E07D26"/>
    <w:rsid w:val="00E210FF"/>
    <w:rsid w:val="00E34D66"/>
    <w:rsid w:val="00F07573"/>
    <w:rsid w:val="00F725C7"/>
    <w:rsid w:val="32E37D30"/>
    <w:rsid w:val="3C9106F7"/>
    <w:rsid w:val="51F00EFD"/>
    <w:rsid w:val="5C174FF2"/>
    <w:rsid w:val="5D805071"/>
    <w:rsid w:val="7B495487"/>
    <w:rsid w:val="7DB0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16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7"/>
    <w:basedOn w:val="6"/>
    <w:qFormat/>
    <w:uiPriority w:val="0"/>
    <w:rPr>
      <w:rFonts w:hint="default" w:ascii="Times New Roman" w:hAnsi="Times New Roman" w:cs="Times New Roman"/>
      <w:b/>
    </w:rPr>
  </w:style>
  <w:style w:type="paragraph" w:customStyle="1" w:styleId="11">
    <w:name w:val="NormalNormal"/>
    <w:basedOn w:val="1"/>
    <w:uiPriority w:val="0"/>
    <w:rPr>
      <w:rFonts w:ascii="Calibri" w:hAnsi="Calibri"/>
      <w:szCs w:val="21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</w:rPr>
  </w:style>
  <w:style w:type="paragraph" w:customStyle="1" w:styleId="13">
    <w:name w:val="Normala"/>
    <w:basedOn w:val="1"/>
    <w:uiPriority w:val="0"/>
    <w:rPr>
      <w:szCs w:val="21"/>
    </w:rPr>
  </w:style>
  <w:style w:type="paragraph" w:customStyle="1" w:styleId="14">
    <w:name w:val="Normal (Web)NormalWeb"/>
    <w:basedOn w:val="1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customStyle="1" w:styleId="15">
    <w:name w:val="Normal TableTableNormal"/>
    <w:basedOn w:val="5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Normal TableTableNormalNormalTableTableNormal"/>
    <w:basedOn w:val="15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1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44D079-92F4-460D-B88E-043C96FD5F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2283</Words>
  <Characters>2443</Characters>
  <Lines>10</Lines>
  <Paragraphs>8</Paragraphs>
  <TotalTime>66</TotalTime>
  <ScaleCrop>false</ScaleCrop>
  <LinksUpToDate>false</LinksUpToDate>
  <CharactersWithSpaces>2528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2025-05-22T06:25:00Z</dcterms:created>
  <dc:creator>Administrator</dc:creator>
  <cp:lastModifiedBy>Admin</cp:lastModifiedBy>
  <cp:lastPrinted>2025-06-03T08:28:00Z</cp:lastPrinted>
  <dcterms:modified xsi:type="dcterms:W3CDTF">2025-06-03T08:53:22Z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5209B349DCD94173BAC6FA7583BC5E32_11</vt:lpwstr>
  </property>
  <property fmtid="{D5CDD505-2E9C-101B-9397-08002B2CF9AE}" pid="4" name="KSOTemplateDocerSaveRecord">
    <vt:lpwstr>eyJoZGlkIjoiYmMyNGExNmIyYjc0OGQ1ODE3MTQ0MDQ2OTZjYmQxOWUifQ==</vt:lpwstr>
  </property>
</Properties>
</file>